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B5" w:rsidRDefault="00A868A0">
      <w:pPr>
        <w:jc w:val="right"/>
        <w:rPr>
          <w:rFonts w:ascii="Verdana" w:hAnsi="Verdana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-208915</wp:posOffset>
            </wp:positionV>
            <wp:extent cx="2400300" cy="1065530"/>
            <wp:effectExtent l="0" t="0" r="0" b="1270"/>
            <wp:wrapTopAndBottom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B5">
        <w:rPr>
          <w:rFonts w:ascii="Verdana" w:hAnsi="Verdana"/>
          <w:b/>
          <w:bCs/>
          <w:sz w:val="20"/>
        </w:rPr>
        <w:t>DIREZIONE COMUNICAZIONE E IMMAGINE</w:t>
      </w:r>
    </w:p>
    <w:p w:rsidR="00877AB5" w:rsidRDefault="00877AB5">
      <w:pPr>
        <w:jc w:val="right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  <w:t>UFFICIO STAMPA</w:t>
      </w:r>
    </w:p>
    <w:p w:rsidR="00877AB5" w:rsidRDefault="00877AB5">
      <w:pPr>
        <w:jc w:val="right"/>
        <w:rPr>
          <w:rFonts w:ascii="Verdana" w:hAnsi="Verdana"/>
          <w:sz w:val="20"/>
        </w:rPr>
      </w:pPr>
    </w:p>
    <w:p w:rsidR="00297195" w:rsidRDefault="00297195">
      <w:pPr>
        <w:jc w:val="right"/>
        <w:rPr>
          <w:rFonts w:ascii="Verdana" w:hAnsi="Verdana"/>
          <w:sz w:val="20"/>
        </w:rPr>
      </w:pPr>
    </w:p>
    <w:p w:rsidR="00297195" w:rsidRDefault="00297195">
      <w:pPr>
        <w:jc w:val="right"/>
        <w:rPr>
          <w:rFonts w:ascii="Verdana" w:hAnsi="Verdana"/>
          <w:sz w:val="20"/>
        </w:rPr>
      </w:pPr>
    </w:p>
    <w:p w:rsidR="00297195" w:rsidRDefault="00297195">
      <w:pPr>
        <w:jc w:val="right"/>
        <w:rPr>
          <w:rFonts w:ascii="Verdana" w:hAnsi="Verdana"/>
          <w:sz w:val="20"/>
        </w:rPr>
      </w:pPr>
    </w:p>
    <w:p w:rsidR="00EF1638" w:rsidRDefault="00070F24" w:rsidP="00421E0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210</w:t>
      </w:r>
      <w:r w:rsidR="006901E4">
        <w:rPr>
          <w:rFonts w:ascii="Verdana" w:hAnsi="Verdana"/>
          <w:sz w:val="20"/>
        </w:rPr>
        <w:t>/1</w:t>
      </w:r>
      <w:r w:rsidR="0092258C">
        <w:rPr>
          <w:rFonts w:ascii="Verdana" w:hAnsi="Verdana"/>
          <w:sz w:val="20"/>
        </w:rPr>
        <w:t>9</w:t>
      </w:r>
      <w:r w:rsidR="00A53212">
        <w:rPr>
          <w:rFonts w:ascii="Verdana" w:hAnsi="Verdana"/>
          <w:sz w:val="20"/>
        </w:rPr>
        <w:tab/>
      </w:r>
      <w:r w:rsidR="00421E07">
        <w:rPr>
          <w:rFonts w:ascii="Verdana" w:hAnsi="Verdana"/>
          <w:sz w:val="20"/>
        </w:rPr>
        <w:tab/>
      </w:r>
      <w:r w:rsidR="00421E07">
        <w:rPr>
          <w:rFonts w:ascii="Verdana" w:hAnsi="Verdana"/>
          <w:sz w:val="20"/>
        </w:rPr>
        <w:tab/>
      </w:r>
      <w:r w:rsidR="00421E07">
        <w:rPr>
          <w:rFonts w:ascii="Verdana" w:hAnsi="Verdana"/>
          <w:sz w:val="20"/>
        </w:rPr>
        <w:tab/>
      </w:r>
      <w:r w:rsidR="00421E07">
        <w:rPr>
          <w:rFonts w:ascii="Verdana" w:hAnsi="Verdana"/>
          <w:sz w:val="20"/>
        </w:rPr>
        <w:tab/>
      </w:r>
      <w:r w:rsidR="00421E07">
        <w:rPr>
          <w:rFonts w:ascii="Verdana" w:hAnsi="Verdana"/>
          <w:sz w:val="20"/>
        </w:rPr>
        <w:tab/>
      </w:r>
      <w:r w:rsidR="00421E07">
        <w:rPr>
          <w:rFonts w:ascii="Verdana" w:hAnsi="Verdana"/>
          <w:sz w:val="20"/>
        </w:rPr>
        <w:tab/>
      </w:r>
      <w:r w:rsidR="00421E07">
        <w:rPr>
          <w:rFonts w:ascii="Verdana" w:hAnsi="Verdana"/>
          <w:sz w:val="20"/>
        </w:rPr>
        <w:tab/>
      </w:r>
      <w:r w:rsidR="009129F1">
        <w:rPr>
          <w:rFonts w:ascii="Verdana" w:hAnsi="Verdana"/>
          <w:sz w:val="20"/>
        </w:rPr>
        <w:tab/>
      </w:r>
      <w:r w:rsidR="00A53212">
        <w:rPr>
          <w:rFonts w:ascii="Verdana" w:hAnsi="Verdana"/>
          <w:sz w:val="20"/>
        </w:rPr>
        <w:t xml:space="preserve">         </w:t>
      </w:r>
      <w:r w:rsidR="007A7BDF">
        <w:rPr>
          <w:rFonts w:ascii="Verdana" w:hAnsi="Verdana"/>
          <w:sz w:val="20"/>
        </w:rPr>
        <w:t xml:space="preserve">Roma, </w:t>
      </w:r>
      <w:r w:rsidR="0092258C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2</w:t>
      </w:r>
      <w:r w:rsidR="002D5B4D">
        <w:rPr>
          <w:rFonts w:ascii="Verdana" w:hAnsi="Verdana"/>
          <w:sz w:val="20"/>
        </w:rPr>
        <w:t xml:space="preserve"> </w:t>
      </w:r>
      <w:r w:rsidR="007A7BDF">
        <w:rPr>
          <w:rFonts w:ascii="Verdana" w:hAnsi="Verdana"/>
          <w:sz w:val="20"/>
        </w:rPr>
        <w:t>dicembre 201</w:t>
      </w:r>
      <w:r w:rsidR="0092258C">
        <w:rPr>
          <w:rFonts w:ascii="Verdana" w:hAnsi="Verdana"/>
          <w:sz w:val="20"/>
        </w:rPr>
        <w:t>9</w:t>
      </w:r>
    </w:p>
    <w:p w:rsidR="00297195" w:rsidRDefault="00297195" w:rsidP="007F4699">
      <w:pPr>
        <w:tabs>
          <w:tab w:val="left" w:pos="1290"/>
        </w:tabs>
        <w:jc w:val="center"/>
        <w:rPr>
          <w:rFonts w:ascii="Verdana" w:hAnsi="Verdana"/>
          <w:sz w:val="22"/>
          <w:szCs w:val="22"/>
        </w:rPr>
      </w:pPr>
    </w:p>
    <w:p w:rsidR="009D4B9E" w:rsidRDefault="009D4B9E" w:rsidP="007F4699">
      <w:pPr>
        <w:tabs>
          <w:tab w:val="left" w:pos="1290"/>
        </w:tabs>
        <w:jc w:val="center"/>
        <w:rPr>
          <w:rFonts w:ascii="Verdana" w:hAnsi="Verdana"/>
          <w:sz w:val="22"/>
          <w:szCs w:val="22"/>
        </w:rPr>
      </w:pPr>
    </w:p>
    <w:p w:rsidR="007F4699" w:rsidRPr="006F1B32" w:rsidRDefault="009D4B9E" w:rsidP="007F4699">
      <w:pPr>
        <w:tabs>
          <w:tab w:val="left" w:pos="1290"/>
        </w:tabs>
        <w:jc w:val="center"/>
        <w:rPr>
          <w:rFonts w:ascii="Verdana" w:hAnsi="Verdana"/>
          <w:sz w:val="24"/>
          <w:szCs w:val="24"/>
          <w:u w:val="single"/>
        </w:rPr>
      </w:pPr>
      <w:r w:rsidRPr="009D4B9E">
        <w:rPr>
          <w:rFonts w:ascii="Verdana" w:hAnsi="Verdana"/>
          <w:sz w:val="22"/>
          <w:szCs w:val="22"/>
          <w:u w:val="single"/>
        </w:rPr>
        <w:t>A</w:t>
      </w:r>
      <w:r w:rsidR="006F1B32" w:rsidRPr="006F1B32">
        <w:rPr>
          <w:rFonts w:ascii="Verdana" w:hAnsi="Verdana"/>
          <w:sz w:val="24"/>
          <w:szCs w:val="24"/>
          <w:u w:val="single"/>
        </w:rPr>
        <w:t>limentari</w:t>
      </w:r>
      <w:r w:rsidR="003E3FD8">
        <w:rPr>
          <w:rFonts w:ascii="Verdana" w:hAnsi="Verdana"/>
          <w:sz w:val="24"/>
          <w:szCs w:val="24"/>
          <w:u w:val="single"/>
        </w:rPr>
        <w:t>,</w:t>
      </w:r>
      <w:r w:rsidR="006F1B32" w:rsidRPr="006F1B32">
        <w:rPr>
          <w:rFonts w:ascii="Verdana" w:hAnsi="Verdana"/>
          <w:sz w:val="24"/>
          <w:szCs w:val="24"/>
          <w:u w:val="single"/>
        </w:rPr>
        <w:t xml:space="preserve"> giocattoli</w:t>
      </w:r>
      <w:r w:rsidR="003E3FD8">
        <w:rPr>
          <w:rFonts w:ascii="Verdana" w:hAnsi="Verdana"/>
          <w:sz w:val="24"/>
          <w:szCs w:val="24"/>
          <w:u w:val="single"/>
        </w:rPr>
        <w:t xml:space="preserve"> e abbigliamento</w:t>
      </w:r>
      <w:r w:rsidR="006F1B32" w:rsidRPr="006F1B32">
        <w:rPr>
          <w:rFonts w:ascii="Verdana" w:hAnsi="Verdana"/>
          <w:sz w:val="24"/>
          <w:szCs w:val="24"/>
          <w:u w:val="single"/>
        </w:rPr>
        <w:t xml:space="preserve"> in testa, </w:t>
      </w:r>
      <w:r w:rsidR="003E3FD8">
        <w:rPr>
          <w:rFonts w:ascii="Verdana" w:hAnsi="Verdana"/>
          <w:sz w:val="24"/>
          <w:szCs w:val="24"/>
          <w:u w:val="single"/>
        </w:rPr>
        <w:t>salgono libri</w:t>
      </w:r>
      <w:r w:rsidR="00FD197F">
        <w:rPr>
          <w:rFonts w:ascii="Verdana" w:hAnsi="Verdana"/>
          <w:sz w:val="24"/>
          <w:szCs w:val="24"/>
          <w:u w:val="single"/>
        </w:rPr>
        <w:t>,</w:t>
      </w:r>
      <w:r w:rsidR="006F1B32">
        <w:rPr>
          <w:rFonts w:ascii="Verdana" w:hAnsi="Verdana"/>
          <w:sz w:val="24"/>
          <w:szCs w:val="24"/>
          <w:u w:val="single"/>
        </w:rPr>
        <w:t xml:space="preserve"> e-book, </w:t>
      </w:r>
      <w:r w:rsidR="00FD197F">
        <w:rPr>
          <w:rFonts w:ascii="Verdana" w:hAnsi="Verdana"/>
          <w:sz w:val="24"/>
          <w:szCs w:val="24"/>
          <w:u w:val="single"/>
        </w:rPr>
        <w:t>trattamenti di bellezza</w:t>
      </w:r>
      <w:r w:rsidR="00C55E95">
        <w:rPr>
          <w:rFonts w:ascii="Verdana" w:hAnsi="Verdana"/>
          <w:sz w:val="24"/>
          <w:szCs w:val="24"/>
          <w:u w:val="single"/>
        </w:rPr>
        <w:t>.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="003E3FD8">
        <w:rPr>
          <w:rFonts w:ascii="Verdana" w:hAnsi="Verdana"/>
          <w:sz w:val="24"/>
          <w:szCs w:val="24"/>
          <w:u w:val="single"/>
        </w:rPr>
        <w:t>Per il 92% dei consumatori budget pre</w:t>
      </w:r>
      <w:r w:rsidR="00FD197F">
        <w:rPr>
          <w:rFonts w:ascii="Verdana" w:hAnsi="Verdana"/>
          <w:sz w:val="24"/>
          <w:szCs w:val="24"/>
          <w:u w:val="single"/>
        </w:rPr>
        <w:t>visto non superiore a 300 euro</w:t>
      </w:r>
    </w:p>
    <w:p w:rsidR="00EF1638" w:rsidRPr="00843C52" w:rsidRDefault="00EF1638" w:rsidP="007F4699">
      <w:pPr>
        <w:tabs>
          <w:tab w:val="left" w:pos="1290"/>
        </w:tabs>
        <w:jc w:val="center"/>
        <w:rPr>
          <w:rFonts w:ascii="Verdana" w:hAnsi="Verdana"/>
          <w:sz w:val="32"/>
          <w:szCs w:val="32"/>
        </w:rPr>
      </w:pPr>
    </w:p>
    <w:p w:rsidR="00AD0015" w:rsidRDefault="007F4699" w:rsidP="006B32C7">
      <w:pPr>
        <w:tabs>
          <w:tab w:val="left" w:pos="1290"/>
        </w:tabs>
        <w:jc w:val="center"/>
        <w:rPr>
          <w:rFonts w:ascii="Verdana" w:hAnsi="Verdana"/>
          <w:b/>
          <w:sz w:val="32"/>
          <w:szCs w:val="32"/>
        </w:rPr>
      </w:pPr>
      <w:r w:rsidRPr="006B32C7">
        <w:rPr>
          <w:rFonts w:ascii="Verdana" w:hAnsi="Verdana"/>
          <w:b/>
          <w:sz w:val="32"/>
          <w:szCs w:val="32"/>
        </w:rPr>
        <w:t>CONFCOMMERCIO</w:t>
      </w:r>
      <w:r w:rsidR="00AC2067" w:rsidRPr="006B32C7">
        <w:rPr>
          <w:rFonts w:ascii="Verdana" w:hAnsi="Verdana"/>
          <w:b/>
          <w:sz w:val="32"/>
          <w:szCs w:val="32"/>
        </w:rPr>
        <w:t xml:space="preserve"> </w:t>
      </w:r>
      <w:r w:rsidRPr="006B32C7">
        <w:rPr>
          <w:rFonts w:ascii="Verdana" w:hAnsi="Verdana"/>
          <w:b/>
          <w:sz w:val="32"/>
          <w:szCs w:val="32"/>
        </w:rPr>
        <w:t xml:space="preserve">SU </w:t>
      </w:r>
      <w:r w:rsidR="009D4B9E" w:rsidRPr="006B32C7">
        <w:rPr>
          <w:rFonts w:ascii="Verdana" w:hAnsi="Verdana"/>
          <w:b/>
          <w:sz w:val="32"/>
          <w:szCs w:val="32"/>
        </w:rPr>
        <w:t>REGALI DI</w:t>
      </w:r>
      <w:r w:rsidR="00E07D91" w:rsidRPr="006B32C7">
        <w:rPr>
          <w:rFonts w:ascii="Verdana" w:hAnsi="Verdana"/>
          <w:b/>
          <w:sz w:val="32"/>
          <w:szCs w:val="32"/>
        </w:rPr>
        <w:t xml:space="preserve"> </w:t>
      </w:r>
      <w:r w:rsidRPr="006B32C7">
        <w:rPr>
          <w:rFonts w:ascii="Verdana" w:hAnsi="Verdana"/>
          <w:b/>
          <w:sz w:val="32"/>
          <w:szCs w:val="32"/>
        </w:rPr>
        <w:t>NATAL</w:t>
      </w:r>
      <w:r w:rsidR="00E07D91" w:rsidRPr="006B32C7">
        <w:rPr>
          <w:rFonts w:ascii="Verdana" w:hAnsi="Verdana"/>
          <w:b/>
          <w:sz w:val="32"/>
          <w:szCs w:val="32"/>
        </w:rPr>
        <w:t>E</w:t>
      </w:r>
      <w:r w:rsidRPr="006B32C7">
        <w:rPr>
          <w:rFonts w:ascii="Verdana" w:hAnsi="Verdana"/>
          <w:b/>
          <w:sz w:val="32"/>
          <w:szCs w:val="32"/>
        </w:rPr>
        <w:t>:</w:t>
      </w:r>
    </w:p>
    <w:p w:rsidR="007F4699" w:rsidRPr="006B32C7" w:rsidRDefault="006B32C7" w:rsidP="006B32C7">
      <w:pPr>
        <w:tabs>
          <w:tab w:val="left" w:pos="1290"/>
        </w:tabs>
        <w:jc w:val="center"/>
        <w:rPr>
          <w:rFonts w:ascii="Verdana" w:hAnsi="Verdana"/>
          <w:b/>
          <w:sz w:val="32"/>
          <w:szCs w:val="32"/>
        </w:rPr>
      </w:pPr>
      <w:r w:rsidRPr="006B32C7">
        <w:rPr>
          <w:rFonts w:ascii="Verdana" w:hAnsi="Verdana"/>
          <w:b/>
          <w:sz w:val="32"/>
          <w:szCs w:val="32"/>
        </w:rPr>
        <w:t>SOTTO L’ALBERO VINCE LA TRADIZIONE,</w:t>
      </w:r>
      <w:r>
        <w:rPr>
          <w:rFonts w:ascii="Verdana" w:hAnsi="Verdana"/>
          <w:b/>
          <w:sz w:val="32"/>
          <w:szCs w:val="32"/>
        </w:rPr>
        <w:t xml:space="preserve"> </w:t>
      </w:r>
      <w:r w:rsidRPr="006B32C7">
        <w:rPr>
          <w:rFonts w:ascii="Verdana" w:hAnsi="Verdana"/>
          <w:b/>
          <w:sz w:val="32"/>
          <w:szCs w:val="32"/>
        </w:rPr>
        <w:t>MOLTI ACQUISTI ANTICIPATI A NOVEMBRE</w:t>
      </w:r>
    </w:p>
    <w:p w:rsidR="00297195" w:rsidRDefault="00297195" w:rsidP="007F4699">
      <w:pPr>
        <w:tabs>
          <w:tab w:val="left" w:pos="1290"/>
        </w:tabs>
        <w:rPr>
          <w:rFonts w:ascii="Verdana" w:hAnsi="Verdana"/>
          <w:sz w:val="20"/>
        </w:rPr>
      </w:pPr>
    </w:p>
    <w:p w:rsidR="00D41DD8" w:rsidRDefault="00D41DD8" w:rsidP="007F4699">
      <w:pPr>
        <w:tabs>
          <w:tab w:val="left" w:pos="1290"/>
        </w:tabs>
        <w:rPr>
          <w:rFonts w:ascii="Verdana" w:hAnsi="Verdana"/>
          <w:sz w:val="20"/>
        </w:rPr>
      </w:pPr>
    </w:p>
    <w:p w:rsidR="008209D3" w:rsidRDefault="008209D3" w:rsidP="007F4699">
      <w:pPr>
        <w:tabs>
          <w:tab w:val="left" w:pos="1290"/>
        </w:tabs>
        <w:rPr>
          <w:rFonts w:ascii="Verdana" w:hAnsi="Verdana"/>
          <w:sz w:val="20"/>
        </w:rPr>
      </w:pPr>
    </w:p>
    <w:p w:rsidR="00297195" w:rsidRPr="00D41DD8" w:rsidRDefault="00297195" w:rsidP="007F4699">
      <w:pPr>
        <w:tabs>
          <w:tab w:val="left" w:pos="1290"/>
        </w:tabs>
        <w:rPr>
          <w:rFonts w:ascii="Verdana" w:hAnsi="Verdana"/>
          <w:sz w:val="22"/>
          <w:szCs w:val="22"/>
        </w:rPr>
      </w:pPr>
    </w:p>
    <w:p w:rsidR="00D41DD8" w:rsidRPr="00AD0015" w:rsidRDefault="00505F4A" w:rsidP="00415210">
      <w:pPr>
        <w:tabs>
          <w:tab w:val="left" w:pos="1290"/>
        </w:tabs>
        <w:jc w:val="both"/>
        <w:rPr>
          <w:rFonts w:ascii="Verdana" w:hAnsi="Verdana"/>
          <w:b/>
          <w:bCs/>
          <w:sz w:val="24"/>
          <w:szCs w:val="24"/>
        </w:rPr>
      </w:pPr>
      <w:r w:rsidRPr="00AD0015">
        <w:rPr>
          <w:rFonts w:ascii="Verdana" w:hAnsi="Verdana"/>
          <w:b/>
          <w:bCs/>
          <w:sz w:val="24"/>
          <w:szCs w:val="24"/>
        </w:rPr>
        <w:t xml:space="preserve">Nonostante sia sempre più </w:t>
      </w:r>
      <w:r w:rsidR="008F33F6" w:rsidRPr="00AD0015">
        <w:rPr>
          <w:rFonts w:ascii="Verdana" w:hAnsi="Verdana"/>
          <w:b/>
          <w:bCs/>
          <w:sz w:val="24"/>
          <w:szCs w:val="24"/>
        </w:rPr>
        <w:t>diffuso</w:t>
      </w:r>
      <w:r w:rsidR="005F3053" w:rsidRPr="00AD0015">
        <w:rPr>
          <w:rFonts w:ascii="Verdana" w:hAnsi="Verdana"/>
          <w:b/>
          <w:bCs/>
          <w:sz w:val="24"/>
          <w:szCs w:val="24"/>
        </w:rPr>
        <w:t xml:space="preserve"> anticipa</w:t>
      </w:r>
      <w:r w:rsidR="008F33F6" w:rsidRPr="00AD0015">
        <w:rPr>
          <w:rFonts w:ascii="Verdana" w:hAnsi="Verdana"/>
          <w:b/>
          <w:bCs/>
          <w:sz w:val="24"/>
          <w:szCs w:val="24"/>
        </w:rPr>
        <w:t>re</w:t>
      </w:r>
      <w:r w:rsidR="005F3053" w:rsidRPr="00AD0015">
        <w:rPr>
          <w:rFonts w:ascii="Verdana" w:hAnsi="Verdana"/>
          <w:b/>
          <w:bCs/>
          <w:sz w:val="24"/>
          <w:szCs w:val="24"/>
        </w:rPr>
        <w:t xml:space="preserve"> a novembre l’acquisto dei regali di Natale,</w:t>
      </w:r>
      <w:r w:rsidRPr="00AD0015">
        <w:rPr>
          <w:rFonts w:ascii="Verdana" w:hAnsi="Verdana"/>
          <w:b/>
          <w:bCs/>
          <w:sz w:val="24"/>
          <w:szCs w:val="24"/>
        </w:rPr>
        <w:t xml:space="preserve"> </w:t>
      </w:r>
      <w:r w:rsidR="005F3053" w:rsidRPr="00AD0015">
        <w:rPr>
          <w:rFonts w:ascii="Verdana" w:hAnsi="Verdana"/>
          <w:b/>
          <w:bCs/>
          <w:sz w:val="24"/>
          <w:szCs w:val="24"/>
        </w:rPr>
        <w:t>approfittando</w:t>
      </w:r>
      <w:r w:rsidR="008F33F6" w:rsidRPr="00AD0015">
        <w:rPr>
          <w:rFonts w:ascii="Verdana" w:hAnsi="Verdana"/>
          <w:b/>
          <w:bCs/>
          <w:sz w:val="24"/>
          <w:szCs w:val="24"/>
        </w:rPr>
        <w:t xml:space="preserve"> anche</w:t>
      </w:r>
      <w:r w:rsidR="005F3053" w:rsidRPr="00AD0015">
        <w:rPr>
          <w:rFonts w:ascii="Verdana" w:hAnsi="Verdana"/>
          <w:b/>
          <w:bCs/>
          <w:sz w:val="24"/>
          <w:szCs w:val="24"/>
        </w:rPr>
        <w:t xml:space="preserve"> delle campagne di sconti come Black </w:t>
      </w:r>
      <w:proofErr w:type="spellStart"/>
      <w:r w:rsidR="005F3053" w:rsidRPr="00AD0015">
        <w:rPr>
          <w:rFonts w:ascii="Verdana" w:hAnsi="Verdana"/>
          <w:b/>
          <w:bCs/>
          <w:sz w:val="24"/>
          <w:szCs w:val="24"/>
        </w:rPr>
        <w:t>Friday</w:t>
      </w:r>
      <w:proofErr w:type="spellEnd"/>
      <w:r w:rsidR="005F3053" w:rsidRPr="00AD0015">
        <w:rPr>
          <w:rFonts w:ascii="Verdana" w:hAnsi="Verdana"/>
          <w:b/>
          <w:bCs/>
          <w:sz w:val="24"/>
          <w:szCs w:val="24"/>
        </w:rPr>
        <w:t xml:space="preserve"> e Cyber </w:t>
      </w:r>
      <w:proofErr w:type="spellStart"/>
      <w:r w:rsidR="005F3053" w:rsidRPr="00AD0015">
        <w:rPr>
          <w:rFonts w:ascii="Verdana" w:hAnsi="Verdana"/>
          <w:b/>
          <w:bCs/>
          <w:sz w:val="24"/>
          <w:szCs w:val="24"/>
        </w:rPr>
        <w:t>Monday</w:t>
      </w:r>
      <w:proofErr w:type="spellEnd"/>
      <w:r w:rsidR="005F3053" w:rsidRPr="00AD0015">
        <w:rPr>
          <w:rFonts w:ascii="Verdana" w:hAnsi="Verdana"/>
          <w:b/>
          <w:bCs/>
          <w:sz w:val="24"/>
          <w:szCs w:val="24"/>
        </w:rPr>
        <w:t xml:space="preserve">, </w:t>
      </w:r>
      <w:r w:rsidR="008F33F6" w:rsidRPr="00AD0015">
        <w:rPr>
          <w:rFonts w:ascii="Verdana" w:hAnsi="Verdana"/>
          <w:b/>
          <w:bCs/>
          <w:sz w:val="24"/>
          <w:szCs w:val="24"/>
        </w:rPr>
        <w:t xml:space="preserve">più di </w:t>
      </w:r>
      <w:r w:rsidR="008332D4" w:rsidRPr="00AD0015">
        <w:rPr>
          <w:rFonts w:ascii="Verdana" w:hAnsi="Verdana"/>
          <w:b/>
          <w:bCs/>
          <w:sz w:val="24"/>
          <w:szCs w:val="24"/>
        </w:rPr>
        <w:t>un</w:t>
      </w:r>
      <w:r w:rsidR="008F33F6" w:rsidRPr="00AD0015">
        <w:rPr>
          <w:rFonts w:ascii="Verdana" w:hAnsi="Verdana"/>
          <w:b/>
          <w:bCs/>
          <w:sz w:val="24"/>
          <w:szCs w:val="24"/>
        </w:rPr>
        <w:t xml:space="preserve"> consumatore su </w:t>
      </w:r>
      <w:r w:rsidR="008332D4" w:rsidRPr="00AD0015">
        <w:rPr>
          <w:rFonts w:ascii="Verdana" w:hAnsi="Verdana"/>
          <w:b/>
          <w:bCs/>
          <w:sz w:val="24"/>
          <w:szCs w:val="24"/>
        </w:rPr>
        <w:t>due</w:t>
      </w:r>
      <w:r w:rsidR="008F33F6" w:rsidRPr="00AD0015">
        <w:rPr>
          <w:rFonts w:ascii="Verdana" w:hAnsi="Verdana"/>
          <w:b/>
          <w:bCs/>
          <w:sz w:val="24"/>
          <w:szCs w:val="24"/>
        </w:rPr>
        <w:t xml:space="preserve"> continua a preferire </w:t>
      </w:r>
      <w:r w:rsidR="005F3053" w:rsidRPr="00AD0015">
        <w:rPr>
          <w:rFonts w:ascii="Verdana" w:hAnsi="Verdana"/>
          <w:b/>
          <w:bCs/>
          <w:sz w:val="24"/>
          <w:szCs w:val="24"/>
        </w:rPr>
        <w:t>la prima metà di dicembre</w:t>
      </w:r>
      <w:r w:rsidR="008F33F6" w:rsidRPr="00AD0015">
        <w:rPr>
          <w:rFonts w:ascii="Verdana" w:hAnsi="Verdana"/>
          <w:b/>
          <w:bCs/>
          <w:sz w:val="24"/>
          <w:szCs w:val="24"/>
        </w:rPr>
        <w:t xml:space="preserve"> per la scelta del regalo; i generi alimentari si confermano anche per il 2019 la tipologia di regalo più diffusa (il 73,3%), ma tra i prodotti maggiormente acquistati salgono giocattoli per i bambini (55%), capi di abbigliamento (47,1%), libri ed e-book (45,5%), trattamenti di bellezza (43% contro il 37,9%), film, dvd e musica digitale (16,6% contro il 15,9%);</w:t>
      </w:r>
      <w:r w:rsidR="00415210" w:rsidRPr="00AD0015">
        <w:rPr>
          <w:rFonts w:ascii="Verdana" w:hAnsi="Verdana"/>
          <w:b/>
          <w:bCs/>
          <w:sz w:val="24"/>
          <w:szCs w:val="24"/>
        </w:rPr>
        <w:t xml:space="preserve"> quanto al budget di spesa previsto, la quasi totalità dei consumatori stanzierà una cifra non superiore a 300 euro, con una spesa media in linea con lo scorso anno (circa 170 euro a testa); </w:t>
      </w:r>
      <w:r w:rsidR="008332D4" w:rsidRPr="00AD0015">
        <w:rPr>
          <w:rFonts w:ascii="Verdana" w:hAnsi="Verdana"/>
          <w:b/>
          <w:bCs/>
          <w:sz w:val="24"/>
          <w:szCs w:val="24"/>
        </w:rPr>
        <w:t>in ogni caso, per</w:t>
      </w:r>
      <w:r w:rsidR="006723C0">
        <w:rPr>
          <w:rFonts w:ascii="Verdana" w:hAnsi="Verdana"/>
          <w:b/>
          <w:bCs/>
          <w:sz w:val="24"/>
          <w:szCs w:val="24"/>
        </w:rPr>
        <w:t xml:space="preserve"> l’acquisto</w:t>
      </w:r>
      <w:r w:rsidR="008332D4" w:rsidRPr="00AD0015">
        <w:rPr>
          <w:rFonts w:ascii="Verdana" w:hAnsi="Verdana"/>
          <w:b/>
          <w:bCs/>
          <w:sz w:val="24"/>
          <w:szCs w:val="24"/>
        </w:rPr>
        <w:t xml:space="preserve"> </w:t>
      </w:r>
      <w:r w:rsidR="006723C0">
        <w:rPr>
          <w:rFonts w:ascii="Verdana" w:hAnsi="Verdana"/>
          <w:b/>
          <w:bCs/>
          <w:sz w:val="24"/>
          <w:szCs w:val="24"/>
        </w:rPr>
        <w:t>de</w:t>
      </w:r>
      <w:r w:rsidR="008332D4" w:rsidRPr="00AD0015">
        <w:rPr>
          <w:rFonts w:ascii="Verdana" w:hAnsi="Verdana"/>
          <w:b/>
          <w:bCs/>
          <w:sz w:val="24"/>
          <w:szCs w:val="24"/>
        </w:rPr>
        <w:t xml:space="preserve">i regali viene destinata solo una piccola parte della tredicesima (il 17,8%), </w:t>
      </w:r>
      <w:r w:rsidR="00FD197F" w:rsidRPr="00AD0015">
        <w:rPr>
          <w:rFonts w:ascii="Verdana" w:hAnsi="Verdana"/>
          <w:b/>
          <w:bCs/>
          <w:sz w:val="24"/>
          <w:szCs w:val="24"/>
        </w:rPr>
        <w:t xml:space="preserve">mentre </w:t>
      </w:r>
      <w:r w:rsidR="008332D4" w:rsidRPr="00AD0015">
        <w:rPr>
          <w:rFonts w:ascii="Verdana" w:hAnsi="Verdana"/>
          <w:b/>
          <w:bCs/>
          <w:sz w:val="24"/>
          <w:szCs w:val="24"/>
        </w:rPr>
        <w:t>il grosso (66%) se ne va tra spese per la casa, risparmio, tasse e bollette</w:t>
      </w:r>
      <w:r w:rsidR="003E3FD8" w:rsidRPr="00AD0015">
        <w:rPr>
          <w:rFonts w:ascii="Verdana" w:hAnsi="Verdana"/>
          <w:b/>
          <w:bCs/>
          <w:sz w:val="24"/>
          <w:szCs w:val="24"/>
        </w:rPr>
        <w:t>.</w:t>
      </w:r>
    </w:p>
    <w:p w:rsidR="00D41DD8" w:rsidRPr="00D41DD8" w:rsidRDefault="00D41DD8" w:rsidP="00D41DD8">
      <w:pPr>
        <w:tabs>
          <w:tab w:val="left" w:pos="1290"/>
        </w:tabs>
        <w:jc w:val="both"/>
        <w:rPr>
          <w:rFonts w:ascii="Verdana" w:hAnsi="Verdana"/>
          <w:b/>
          <w:bCs/>
          <w:sz w:val="22"/>
          <w:szCs w:val="22"/>
        </w:rPr>
      </w:pPr>
    </w:p>
    <w:p w:rsidR="00D76DEB" w:rsidRPr="00D41DD8" w:rsidRDefault="00D41DD8" w:rsidP="00D41DD8">
      <w:pPr>
        <w:tabs>
          <w:tab w:val="left" w:pos="1290"/>
        </w:tabs>
        <w:jc w:val="both"/>
        <w:rPr>
          <w:rFonts w:ascii="Verdana" w:hAnsi="Verdana" w:cs="Verdana"/>
          <w:i/>
          <w:sz w:val="22"/>
          <w:szCs w:val="22"/>
        </w:rPr>
      </w:pPr>
      <w:r w:rsidRPr="00D41DD8">
        <w:rPr>
          <w:rFonts w:ascii="Verdana" w:hAnsi="Verdana" w:cs="Verdana"/>
          <w:i/>
          <w:sz w:val="22"/>
          <w:szCs w:val="22"/>
        </w:rPr>
        <w:t>Q</w:t>
      </w:r>
      <w:r w:rsidR="00D76DEB" w:rsidRPr="00D41DD8">
        <w:rPr>
          <w:rFonts w:ascii="Verdana" w:hAnsi="Verdana" w:cs="Verdana"/>
          <w:i/>
          <w:sz w:val="22"/>
          <w:szCs w:val="22"/>
        </w:rPr>
        <w:t>uesti, in sintesi, i principali risultati dell’indagine sugli acquisti per i regali del Natale 201</w:t>
      </w:r>
      <w:r w:rsidR="003E3FD8">
        <w:rPr>
          <w:rFonts w:ascii="Verdana" w:hAnsi="Verdana" w:cs="Verdana"/>
          <w:i/>
          <w:sz w:val="22"/>
          <w:szCs w:val="22"/>
        </w:rPr>
        <w:t>9</w:t>
      </w:r>
      <w:r w:rsidR="00D76DEB" w:rsidRPr="00D41DD8">
        <w:rPr>
          <w:rFonts w:ascii="Verdana" w:hAnsi="Verdana" w:cs="Verdana"/>
          <w:i/>
          <w:sz w:val="22"/>
          <w:szCs w:val="22"/>
        </w:rPr>
        <w:t xml:space="preserve"> realizzata da Confcommercio-Imprese per l’Italia in collaborazione con Format Research.</w:t>
      </w:r>
    </w:p>
    <w:p w:rsidR="00297195" w:rsidRPr="00D41DD8" w:rsidRDefault="00297195" w:rsidP="001867ED">
      <w:pPr>
        <w:jc w:val="both"/>
        <w:rPr>
          <w:rFonts w:ascii="Verdana" w:hAnsi="Verdana" w:cs="Verdana"/>
          <w:sz w:val="22"/>
          <w:szCs w:val="22"/>
        </w:rPr>
      </w:pPr>
    </w:p>
    <w:p w:rsidR="00D41DD8" w:rsidRDefault="00D41DD8" w:rsidP="00D41DD8">
      <w:pPr>
        <w:jc w:val="both"/>
        <w:rPr>
          <w:rFonts w:ascii="Verdana" w:hAnsi="Verdana"/>
          <w:sz w:val="21"/>
          <w:szCs w:val="21"/>
        </w:rPr>
      </w:pPr>
    </w:p>
    <w:p w:rsidR="00416F42" w:rsidRDefault="00416F42" w:rsidP="00D41DD8">
      <w:pPr>
        <w:jc w:val="both"/>
        <w:rPr>
          <w:rFonts w:ascii="Verdana" w:hAnsi="Verdana"/>
          <w:sz w:val="21"/>
          <w:szCs w:val="21"/>
        </w:rPr>
      </w:pPr>
    </w:p>
    <w:p w:rsidR="00FD197F" w:rsidRDefault="00FD197F" w:rsidP="00D41DD8">
      <w:pPr>
        <w:jc w:val="both"/>
        <w:rPr>
          <w:rFonts w:ascii="Verdana" w:hAnsi="Verdana"/>
          <w:sz w:val="21"/>
          <w:szCs w:val="21"/>
        </w:rPr>
      </w:pPr>
    </w:p>
    <w:p w:rsidR="00FD197F" w:rsidRDefault="00FD197F" w:rsidP="00D41DD8">
      <w:pPr>
        <w:jc w:val="both"/>
        <w:rPr>
          <w:rFonts w:ascii="Verdana" w:hAnsi="Verdana"/>
          <w:sz w:val="21"/>
          <w:szCs w:val="21"/>
        </w:rPr>
      </w:pPr>
    </w:p>
    <w:p w:rsidR="00FD197F" w:rsidRDefault="00FD197F" w:rsidP="00D41DD8">
      <w:pPr>
        <w:jc w:val="both"/>
        <w:rPr>
          <w:rFonts w:ascii="Verdana" w:hAnsi="Verdana"/>
          <w:sz w:val="21"/>
          <w:szCs w:val="21"/>
        </w:rPr>
      </w:pPr>
    </w:p>
    <w:p w:rsidR="00FD197F" w:rsidRDefault="00FD197F" w:rsidP="00D41DD8">
      <w:pPr>
        <w:jc w:val="both"/>
        <w:rPr>
          <w:rFonts w:ascii="Verdana" w:hAnsi="Verdana"/>
          <w:sz w:val="21"/>
          <w:szCs w:val="21"/>
        </w:rPr>
      </w:pPr>
    </w:p>
    <w:p w:rsidR="00FD197F" w:rsidRDefault="00FD197F" w:rsidP="00D41DD8">
      <w:pPr>
        <w:jc w:val="both"/>
        <w:rPr>
          <w:rFonts w:ascii="Verdana" w:hAnsi="Verdana"/>
          <w:sz w:val="21"/>
          <w:szCs w:val="21"/>
        </w:rPr>
      </w:pPr>
    </w:p>
    <w:p w:rsidR="008209D3" w:rsidRDefault="008209D3" w:rsidP="00D41DD8">
      <w:pPr>
        <w:jc w:val="both"/>
        <w:rPr>
          <w:rFonts w:ascii="Verdana" w:hAnsi="Verdana"/>
          <w:sz w:val="21"/>
          <w:szCs w:val="21"/>
        </w:rPr>
      </w:pPr>
    </w:p>
    <w:p w:rsidR="008209D3" w:rsidRDefault="008209D3" w:rsidP="00D41DD8">
      <w:pPr>
        <w:jc w:val="both"/>
        <w:rPr>
          <w:rFonts w:ascii="Verdana" w:hAnsi="Verdana"/>
          <w:sz w:val="21"/>
          <w:szCs w:val="21"/>
        </w:rPr>
      </w:pPr>
    </w:p>
    <w:p w:rsidR="00D41DD8" w:rsidRPr="0002768B" w:rsidRDefault="00D41DD8" w:rsidP="00D41DD8">
      <w:pPr>
        <w:jc w:val="center"/>
        <w:rPr>
          <w:rFonts w:ascii="Verdana" w:hAnsi="Verdana"/>
          <w:b/>
          <w:bCs/>
          <w:sz w:val="16"/>
          <w:szCs w:val="16"/>
        </w:rPr>
      </w:pPr>
      <w:r w:rsidRPr="0002768B">
        <w:rPr>
          <w:rFonts w:ascii="Verdana" w:hAnsi="Verdana"/>
          <w:b/>
          <w:bCs/>
          <w:sz w:val="16"/>
          <w:szCs w:val="16"/>
        </w:rPr>
        <w:t xml:space="preserve">Seguici su Facebook: </w:t>
      </w:r>
      <w:hyperlink r:id="rId10" w:history="1">
        <w:r w:rsidRPr="0002768B">
          <w:rPr>
            <w:rStyle w:val="Collegamentoipertestuale"/>
            <w:rFonts w:ascii="Verdana" w:hAnsi="Verdana"/>
            <w:b/>
            <w:bCs/>
            <w:sz w:val="16"/>
            <w:szCs w:val="16"/>
          </w:rPr>
          <w:t>www.facebook.it/confcommercio</w:t>
        </w:r>
      </w:hyperlink>
      <w:r w:rsidRPr="0002768B">
        <w:rPr>
          <w:rFonts w:ascii="Verdana" w:hAnsi="Verdana"/>
          <w:b/>
          <w:bCs/>
          <w:sz w:val="16"/>
          <w:szCs w:val="16"/>
        </w:rPr>
        <w:t xml:space="preserve"> e su Twitter: </w:t>
      </w:r>
      <w:hyperlink r:id="rId11" w:history="1">
        <w:r w:rsidRPr="0002768B">
          <w:rPr>
            <w:rStyle w:val="Collegamentoipertestuale"/>
            <w:rFonts w:ascii="Verdana" w:hAnsi="Verdana"/>
            <w:b/>
            <w:bCs/>
            <w:sz w:val="16"/>
            <w:szCs w:val="16"/>
          </w:rPr>
          <w:t>http://twitter.com/Confcommercio</w:t>
        </w:r>
      </w:hyperlink>
    </w:p>
    <w:p w:rsidR="00D41DD8" w:rsidRDefault="00D41DD8" w:rsidP="00D41DD8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Questo documento è presente sul sito di Confcommercio all’indirizzo http://www.confcommercio.it/sala-stampa</w:t>
      </w:r>
    </w:p>
    <w:p w:rsidR="00D41DD8" w:rsidRDefault="00D41DD8" w:rsidP="00D41DD8">
      <w:pPr>
        <w:pStyle w:val="Pidipagina"/>
        <w:jc w:val="center"/>
        <w:rPr>
          <w:sz w:val="16"/>
        </w:rPr>
      </w:pPr>
      <w:r>
        <w:rPr>
          <w:sz w:val="16"/>
        </w:rPr>
        <w:t xml:space="preserve">00153 Roma – Piazza </w:t>
      </w:r>
      <w:proofErr w:type="spellStart"/>
      <w:r>
        <w:rPr>
          <w:sz w:val="16"/>
        </w:rPr>
        <w:t>G.G.Belli</w:t>
      </w:r>
      <w:proofErr w:type="spellEnd"/>
      <w:r>
        <w:rPr>
          <w:sz w:val="16"/>
        </w:rPr>
        <w:t xml:space="preserve"> 2, telefono 06.5866228/299 fax 06.5812880, e-mail: </w:t>
      </w:r>
      <w:hyperlink r:id="rId12" w:history="1">
        <w:r w:rsidRPr="00282BAD">
          <w:rPr>
            <w:rStyle w:val="Collegamentoipertestuale"/>
            <w:sz w:val="16"/>
          </w:rPr>
          <w:t>stampa@confcommercio.it</w:t>
        </w:r>
      </w:hyperlink>
    </w:p>
    <w:p w:rsidR="00881612" w:rsidRPr="008209D3" w:rsidRDefault="00881612" w:rsidP="00A53212">
      <w:pPr>
        <w:jc w:val="both"/>
        <w:rPr>
          <w:rFonts w:ascii="Verdana" w:hAnsi="Verdana"/>
          <w:bCs/>
          <w:sz w:val="22"/>
          <w:szCs w:val="22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Pr="00FD197F" w:rsidRDefault="00FD197F" w:rsidP="00FD197F">
      <w:pPr>
        <w:jc w:val="both"/>
        <w:rPr>
          <w:rFonts w:ascii="Verdana" w:hAnsi="Verdana"/>
          <w:b/>
          <w:bCs/>
          <w:sz w:val="20"/>
        </w:rPr>
      </w:pPr>
      <w:r w:rsidRPr="00FD197F">
        <w:rPr>
          <w:rFonts w:ascii="Verdana" w:hAnsi="Verdana"/>
          <w:b/>
          <w:bCs/>
          <w:sz w:val="20"/>
        </w:rPr>
        <w:t>COSA REGALERANNO GLI ITALIANI IN OCCASIONE DEL NATALE 2019</w:t>
      </w:r>
    </w:p>
    <w:p w:rsidR="00FD197F" w:rsidRDefault="00FD197F" w:rsidP="00FD197F">
      <w:pPr>
        <w:jc w:val="both"/>
        <w:rPr>
          <w:rFonts w:ascii="Verdana" w:hAnsi="Verdana"/>
          <w:sz w:val="22"/>
          <w:szCs w:val="22"/>
        </w:rPr>
      </w:pPr>
    </w:p>
    <w:p w:rsidR="00FD197F" w:rsidRPr="00FD197F" w:rsidRDefault="00FD197F" w:rsidP="00FD197F">
      <w:pPr>
        <w:jc w:val="both"/>
        <w:rPr>
          <w:rFonts w:ascii="Verdana" w:hAnsi="Verdana"/>
          <w:sz w:val="22"/>
          <w:szCs w:val="22"/>
        </w:rPr>
      </w:pPr>
      <w:r w:rsidRPr="00FD197F">
        <w:rPr>
          <w:rFonts w:ascii="Verdana" w:hAnsi="Verdana"/>
          <w:sz w:val="22"/>
          <w:szCs w:val="22"/>
        </w:rPr>
        <w:t>I generi alimentari si confermano anche per il 2019 la tipologia di regalo più diffusa: il 73,3% (contro il 74,2% del 2018) dei rispondenti ha affermato che effettuerà un regalo di questo genere. Tra i prodotti maggiormente acquistati salgono: i trattamenti di bellezza (43% contro il 37,9% del 2018)</w:t>
      </w:r>
      <w:r w:rsidR="006723C0">
        <w:rPr>
          <w:rFonts w:ascii="Verdana" w:hAnsi="Verdana"/>
          <w:sz w:val="22"/>
          <w:szCs w:val="22"/>
        </w:rPr>
        <w:t>,</w:t>
      </w:r>
      <w:r w:rsidRPr="00FD197F">
        <w:rPr>
          <w:rFonts w:ascii="Verdana" w:hAnsi="Verdana"/>
          <w:sz w:val="22"/>
          <w:szCs w:val="22"/>
        </w:rPr>
        <w:t xml:space="preserve"> i giocattoli per i bambini (55% contro il 51,1% del 2018), gli articoli sportivi (9,7% rispetto al 7% del 2018), gli elettrodomestici (5,5% rispetto al 3% del 2018), computer e accessori (13,1% rispetto al 10,8% del 2018), i gioielli e bijoux (14,8% rispetto al 12,7% del 2018), i prodotti per animali (9,1% rispetto al 7,7% del 2018), </w:t>
      </w:r>
      <w:proofErr w:type="spellStart"/>
      <w:r w:rsidRPr="00FD197F">
        <w:rPr>
          <w:rFonts w:ascii="Verdana" w:hAnsi="Verdana"/>
          <w:sz w:val="22"/>
          <w:szCs w:val="22"/>
        </w:rPr>
        <w:t>tablet</w:t>
      </w:r>
      <w:proofErr w:type="spellEnd"/>
      <w:r w:rsidRPr="00FD197F">
        <w:rPr>
          <w:rFonts w:ascii="Verdana" w:hAnsi="Verdana"/>
          <w:sz w:val="22"/>
          <w:szCs w:val="22"/>
        </w:rPr>
        <w:t>/</w:t>
      </w:r>
      <w:proofErr w:type="spellStart"/>
      <w:r w:rsidRPr="00FD197F">
        <w:rPr>
          <w:rFonts w:ascii="Verdana" w:hAnsi="Verdana"/>
          <w:sz w:val="22"/>
          <w:szCs w:val="22"/>
        </w:rPr>
        <w:t>kindle</w:t>
      </w:r>
      <w:proofErr w:type="spellEnd"/>
      <w:r w:rsidRPr="00FD197F">
        <w:rPr>
          <w:rFonts w:ascii="Verdana" w:hAnsi="Verdana"/>
          <w:sz w:val="22"/>
          <w:szCs w:val="22"/>
        </w:rPr>
        <w:t xml:space="preserve"> (7,1% contro il 5,8% del 2018), libri ed e-book (45,5% contro il 44,8% del 2018), film, dvd e musica digitale (16,6% contro il 15,9% del 2018), viaggi (6,6% contro il 5,9% del 2018), capi di abbigliamento (47,1% contro il 46,5% del 2018) e articoli per la casa (1,3% contro lo 0,9% del 2018). </w:t>
      </w:r>
    </w:p>
    <w:p w:rsidR="006723C0" w:rsidRDefault="006723C0" w:rsidP="00FD197F">
      <w:pPr>
        <w:jc w:val="both"/>
        <w:rPr>
          <w:rFonts w:ascii="Verdana" w:hAnsi="Verdana"/>
          <w:sz w:val="22"/>
          <w:szCs w:val="22"/>
        </w:rPr>
      </w:pPr>
    </w:p>
    <w:p w:rsidR="00FD197F" w:rsidRPr="00FD197F" w:rsidRDefault="00FD197F" w:rsidP="00FD197F">
      <w:pPr>
        <w:jc w:val="both"/>
        <w:rPr>
          <w:rFonts w:ascii="Verdana" w:hAnsi="Verdana"/>
          <w:sz w:val="22"/>
          <w:szCs w:val="22"/>
        </w:rPr>
      </w:pPr>
      <w:r w:rsidRPr="00FD197F">
        <w:rPr>
          <w:rFonts w:ascii="Verdana" w:hAnsi="Verdana"/>
          <w:sz w:val="22"/>
          <w:szCs w:val="22"/>
        </w:rPr>
        <w:t xml:space="preserve">In diminuzione: vini e liquori, calzature, prodotti per la cura della persona, generi alimentari, biglietti per concerti e spettacoli, giochi elettronici, abbonamenti a piattaforme di streaming, carte regalo o buoni regalo digitali, </w:t>
      </w:r>
      <w:proofErr w:type="spellStart"/>
      <w:r w:rsidRPr="00FD197F">
        <w:rPr>
          <w:rFonts w:ascii="Verdana" w:hAnsi="Verdana"/>
          <w:sz w:val="22"/>
          <w:szCs w:val="22"/>
        </w:rPr>
        <w:t>smartphone</w:t>
      </w:r>
      <w:proofErr w:type="spellEnd"/>
      <w:r w:rsidRPr="00FD197F">
        <w:rPr>
          <w:rFonts w:ascii="Verdana" w:hAnsi="Verdana"/>
          <w:sz w:val="22"/>
          <w:szCs w:val="22"/>
        </w:rPr>
        <w:t>.</w:t>
      </w:r>
    </w:p>
    <w:p w:rsidR="00FD197F" w:rsidRDefault="00FD197F" w:rsidP="00FD197F">
      <w:pPr>
        <w:rPr>
          <w:i/>
          <w:color w:val="000000" w:themeColor="text1"/>
          <w:sz w:val="16"/>
        </w:rPr>
      </w:pPr>
    </w:p>
    <w:p w:rsidR="00FD197F" w:rsidRDefault="00FD197F" w:rsidP="00FD197F">
      <w:pPr>
        <w:rPr>
          <w:i/>
          <w:color w:val="000000" w:themeColor="text1"/>
          <w:sz w:val="16"/>
        </w:rPr>
      </w:pPr>
    </w:p>
    <w:p w:rsidR="00FD197F" w:rsidRDefault="00FD197F" w:rsidP="00FD197F">
      <w:pPr>
        <w:rPr>
          <w:i/>
          <w:color w:val="000000" w:themeColor="text1"/>
          <w:sz w:val="16"/>
        </w:rPr>
      </w:pPr>
    </w:p>
    <w:p w:rsidR="00FD197F" w:rsidRPr="00E76CC9" w:rsidRDefault="00FD197F" w:rsidP="00FD197F">
      <w:pPr>
        <w:rPr>
          <w:rFonts w:ascii="Verdana" w:hAnsi="Verdana"/>
          <w:b/>
          <w:i/>
          <w:color w:val="000000" w:themeColor="text1"/>
          <w:sz w:val="20"/>
        </w:rPr>
      </w:pPr>
      <w:r w:rsidRPr="00E76CC9">
        <w:rPr>
          <w:rFonts w:ascii="Verdana" w:hAnsi="Verdana"/>
          <w:b/>
          <w:i/>
          <w:color w:val="000000" w:themeColor="text1"/>
          <w:sz w:val="20"/>
        </w:rPr>
        <w:t>Fig. 1 Quali tra i seguenti articoli pensa di acquistare per Natale 2019 per fare i regali?</w:t>
      </w:r>
    </w:p>
    <w:p w:rsidR="00FD197F" w:rsidRPr="00FD197F" w:rsidRDefault="00FD197F" w:rsidP="00FD197F">
      <w:pPr>
        <w:rPr>
          <w:rFonts w:ascii="Verdana" w:hAnsi="Verdana"/>
          <w:b/>
          <w:i/>
          <w:color w:val="000000" w:themeColor="text1"/>
          <w:sz w:val="16"/>
        </w:rPr>
      </w:pPr>
    </w:p>
    <w:p w:rsidR="00FD197F" w:rsidRPr="007F5D85" w:rsidRDefault="00FD197F" w:rsidP="00FD197F">
      <w:r w:rsidRPr="007F5D85">
        <w:rPr>
          <w:noProof/>
        </w:rPr>
        <w:drawing>
          <wp:inline distT="0" distB="0" distL="0" distR="0" wp14:anchorId="15CECA3F" wp14:editId="393194F9">
            <wp:extent cx="6280568" cy="412432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1430" cy="413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C0" w:rsidRDefault="006723C0" w:rsidP="006723C0">
      <w:pPr>
        <w:tabs>
          <w:tab w:val="left" w:pos="1290"/>
        </w:tabs>
        <w:ind w:firstLine="142"/>
        <w:jc w:val="both"/>
        <w:rPr>
          <w:rFonts w:ascii="Verdana" w:hAnsi="Verdana"/>
          <w:i/>
          <w:sz w:val="18"/>
          <w:szCs w:val="18"/>
        </w:rPr>
      </w:pPr>
    </w:p>
    <w:p w:rsidR="006723C0" w:rsidRPr="00D41DD8" w:rsidRDefault="006723C0" w:rsidP="006723C0">
      <w:pPr>
        <w:tabs>
          <w:tab w:val="left" w:pos="1290"/>
        </w:tabs>
        <w:ind w:firstLine="142"/>
        <w:jc w:val="both"/>
        <w:rPr>
          <w:rFonts w:ascii="Verdana" w:hAnsi="Verdana"/>
          <w:i/>
          <w:sz w:val="18"/>
          <w:szCs w:val="18"/>
        </w:rPr>
      </w:pPr>
      <w:r w:rsidRPr="00D41DD8">
        <w:rPr>
          <w:rFonts w:ascii="Verdana" w:hAnsi="Verdana"/>
          <w:i/>
          <w:sz w:val="18"/>
          <w:szCs w:val="18"/>
        </w:rPr>
        <w:t>Fonte: indagine Confcommercio-Format “Consumi Natale 201</w:t>
      </w:r>
      <w:r>
        <w:rPr>
          <w:rFonts w:ascii="Verdana" w:hAnsi="Verdana"/>
          <w:i/>
          <w:sz w:val="18"/>
          <w:szCs w:val="18"/>
        </w:rPr>
        <w:t>9</w:t>
      </w:r>
      <w:r w:rsidRPr="00D41DD8">
        <w:rPr>
          <w:rFonts w:ascii="Verdana" w:hAnsi="Verdana"/>
          <w:i/>
          <w:sz w:val="18"/>
          <w:szCs w:val="18"/>
        </w:rPr>
        <w:t>”</w:t>
      </w:r>
    </w:p>
    <w:p w:rsidR="00FD197F" w:rsidRPr="006723C0" w:rsidRDefault="00FD197F" w:rsidP="00FD197F">
      <w:pPr>
        <w:rPr>
          <w:rFonts w:ascii="Verdana" w:hAnsi="Verdana"/>
          <w:b/>
          <w:bCs/>
          <w:sz w:val="20"/>
        </w:rPr>
      </w:pPr>
    </w:p>
    <w:p w:rsidR="00FD197F" w:rsidRPr="006723C0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E76CC9" w:rsidRPr="006723C0" w:rsidRDefault="00E76CC9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Pr="00FD197F" w:rsidRDefault="00FD197F" w:rsidP="00FD197F">
      <w:pPr>
        <w:jc w:val="both"/>
        <w:rPr>
          <w:rFonts w:ascii="Verdana" w:hAnsi="Verdana"/>
          <w:b/>
          <w:bCs/>
          <w:sz w:val="20"/>
        </w:rPr>
      </w:pPr>
      <w:r w:rsidRPr="00FD197F">
        <w:rPr>
          <w:rFonts w:ascii="Verdana" w:hAnsi="Verdana"/>
          <w:b/>
          <w:bCs/>
          <w:sz w:val="20"/>
        </w:rPr>
        <w:t xml:space="preserve">IL PERIODO PER FARE I REGALI </w:t>
      </w:r>
    </w:p>
    <w:p w:rsidR="00FD197F" w:rsidRDefault="00FD197F" w:rsidP="00FD197F">
      <w:pPr>
        <w:jc w:val="both"/>
        <w:rPr>
          <w:rFonts w:ascii="Verdana" w:hAnsi="Verdana"/>
          <w:sz w:val="22"/>
          <w:szCs w:val="22"/>
        </w:rPr>
      </w:pPr>
    </w:p>
    <w:p w:rsidR="00FD197F" w:rsidRPr="00FD197F" w:rsidRDefault="00FD197F" w:rsidP="00FD197F">
      <w:pPr>
        <w:jc w:val="both"/>
        <w:rPr>
          <w:rFonts w:ascii="Verdana" w:hAnsi="Verdana"/>
          <w:sz w:val="22"/>
          <w:szCs w:val="22"/>
        </w:rPr>
      </w:pPr>
      <w:r w:rsidRPr="00FD197F">
        <w:rPr>
          <w:rFonts w:ascii="Verdana" w:hAnsi="Verdana"/>
          <w:sz w:val="22"/>
          <w:szCs w:val="22"/>
        </w:rPr>
        <w:t xml:space="preserve">L’acquisto dei regali di Natale è sempre più legato alla diffusione di acquisti nella «settimana degli sconti» (dal 22/11 al 29/11, la settimana del Black </w:t>
      </w:r>
      <w:proofErr w:type="spellStart"/>
      <w:r w:rsidRPr="00FD197F">
        <w:rPr>
          <w:rFonts w:ascii="Verdana" w:hAnsi="Verdana"/>
          <w:sz w:val="22"/>
          <w:szCs w:val="22"/>
        </w:rPr>
        <w:t>Friday</w:t>
      </w:r>
      <w:proofErr w:type="spellEnd"/>
      <w:r w:rsidRPr="00FD197F">
        <w:rPr>
          <w:rFonts w:ascii="Verdana" w:hAnsi="Verdana"/>
          <w:sz w:val="22"/>
          <w:szCs w:val="22"/>
        </w:rPr>
        <w:t xml:space="preserve">). I consumatori tendono sempre di più ad anticipare l’acquisto dei regali natalizi approfittando delle nuove campagne </w:t>
      </w:r>
      <w:proofErr w:type="spellStart"/>
      <w:r w:rsidRPr="00FD197F">
        <w:rPr>
          <w:rFonts w:ascii="Verdana" w:hAnsi="Verdana"/>
          <w:sz w:val="22"/>
          <w:szCs w:val="22"/>
        </w:rPr>
        <w:t>scontistiche</w:t>
      </w:r>
      <w:proofErr w:type="spellEnd"/>
      <w:r w:rsidRPr="00FD197F">
        <w:rPr>
          <w:rFonts w:ascii="Verdana" w:hAnsi="Verdana"/>
          <w:sz w:val="22"/>
          <w:szCs w:val="22"/>
        </w:rPr>
        <w:t xml:space="preserve">, </w:t>
      </w:r>
      <w:r w:rsidR="006723C0">
        <w:rPr>
          <w:rFonts w:ascii="Verdana" w:hAnsi="Verdana"/>
          <w:sz w:val="22"/>
          <w:szCs w:val="22"/>
        </w:rPr>
        <w:t xml:space="preserve">come il già citato «Black </w:t>
      </w:r>
      <w:proofErr w:type="spellStart"/>
      <w:r w:rsidR="006723C0">
        <w:rPr>
          <w:rFonts w:ascii="Verdana" w:hAnsi="Verdana"/>
          <w:sz w:val="22"/>
          <w:szCs w:val="22"/>
        </w:rPr>
        <w:t>Friday</w:t>
      </w:r>
      <w:proofErr w:type="spellEnd"/>
      <w:r w:rsidR="006723C0">
        <w:rPr>
          <w:rFonts w:ascii="Verdana" w:hAnsi="Verdana"/>
          <w:sz w:val="22"/>
          <w:szCs w:val="22"/>
        </w:rPr>
        <w:t>» ma anche</w:t>
      </w:r>
      <w:r w:rsidRPr="00FD197F">
        <w:rPr>
          <w:rFonts w:ascii="Verdana" w:hAnsi="Verdana"/>
          <w:sz w:val="22"/>
          <w:szCs w:val="22"/>
        </w:rPr>
        <w:t xml:space="preserve"> </w:t>
      </w:r>
      <w:r w:rsidR="00C7131D">
        <w:rPr>
          <w:rFonts w:ascii="Verdana" w:hAnsi="Verdana"/>
          <w:sz w:val="22"/>
          <w:szCs w:val="22"/>
        </w:rPr>
        <w:t>i</w:t>
      </w:r>
      <w:r w:rsidRPr="00FD197F">
        <w:rPr>
          <w:rFonts w:ascii="Verdana" w:hAnsi="Verdana"/>
          <w:sz w:val="22"/>
          <w:szCs w:val="22"/>
        </w:rPr>
        <w:t xml:space="preserve">l «Cyber </w:t>
      </w:r>
      <w:proofErr w:type="spellStart"/>
      <w:r w:rsidRPr="00FD197F">
        <w:rPr>
          <w:rFonts w:ascii="Verdana" w:hAnsi="Verdana"/>
          <w:sz w:val="22"/>
          <w:szCs w:val="22"/>
        </w:rPr>
        <w:t>Monday</w:t>
      </w:r>
      <w:proofErr w:type="spellEnd"/>
      <w:r w:rsidRPr="00FD197F">
        <w:rPr>
          <w:rFonts w:ascii="Verdana" w:hAnsi="Verdana"/>
          <w:sz w:val="22"/>
          <w:szCs w:val="22"/>
        </w:rPr>
        <w:t xml:space="preserve">», che si stanno </w:t>
      </w:r>
      <w:r w:rsidRPr="00FD197F">
        <w:rPr>
          <w:rFonts w:ascii="Verdana" w:hAnsi="Verdana"/>
          <w:sz w:val="22"/>
          <w:szCs w:val="22"/>
        </w:rPr>
        <w:lastRenderedPageBreak/>
        <w:t xml:space="preserve">diffondendo sempre di più in Italia. </w:t>
      </w:r>
      <w:r w:rsidR="00C7131D">
        <w:rPr>
          <w:rFonts w:ascii="Verdana" w:hAnsi="Verdana"/>
          <w:sz w:val="22"/>
          <w:szCs w:val="22"/>
        </w:rPr>
        <w:t>Nel</w:t>
      </w:r>
      <w:r w:rsidR="006723C0">
        <w:rPr>
          <w:rFonts w:ascii="Verdana" w:hAnsi="Verdana"/>
          <w:sz w:val="22"/>
          <w:szCs w:val="22"/>
        </w:rPr>
        <w:t>la seconda metà di</w:t>
      </w:r>
      <w:r w:rsidR="00C7131D">
        <w:rPr>
          <w:rFonts w:ascii="Verdana" w:hAnsi="Verdana"/>
          <w:sz w:val="22"/>
          <w:szCs w:val="22"/>
        </w:rPr>
        <w:t xml:space="preserve"> novembre, infatti, a fare acquisti è il 26%, in aumento rispetto al 2018 (erano il 22,3%) e, in particolare, ben il 56,6% ha dichiarato di voler approfittare della settimana degli sconti</w:t>
      </w:r>
      <w:r w:rsidR="006723C0">
        <w:rPr>
          <w:rFonts w:ascii="Verdana" w:hAnsi="Verdana"/>
          <w:sz w:val="22"/>
          <w:szCs w:val="22"/>
        </w:rPr>
        <w:t xml:space="preserve"> (erano il 49,7% nel 2018)</w:t>
      </w:r>
      <w:r w:rsidR="00C7131D">
        <w:rPr>
          <w:rFonts w:ascii="Verdana" w:hAnsi="Verdana"/>
          <w:sz w:val="22"/>
          <w:szCs w:val="22"/>
        </w:rPr>
        <w:t xml:space="preserve">. La maggior parte dei consumatori, tuttavia, continua a preferire la prima metà di dicembre </w:t>
      </w:r>
      <w:r w:rsidR="006723C0">
        <w:rPr>
          <w:rFonts w:ascii="Verdana" w:hAnsi="Verdana"/>
          <w:sz w:val="22"/>
          <w:szCs w:val="22"/>
        </w:rPr>
        <w:t xml:space="preserve">per l’acquisto dei regali </w:t>
      </w:r>
      <w:r w:rsidR="00C7131D">
        <w:rPr>
          <w:rFonts w:ascii="Verdana" w:hAnsi="Verdana"/>
          <w:sz w:val="22"/>
          <w:szCs w:val="22"/>
        </w:rPr>
        <w:t>(51,3%)</w:t>
      </w:r>
      <w:r w:rsidR="006723C0">
        <w:rPr>
          <w:rFonts w:ascii="Verdana" w:hAnsi="Verdana"/>
          <w:sz w:val="22"/>
          <w:szCs w:val="22"/>
        </w:rPr>
        <w:t>, mentre il 16,9% si dedicherà alla “caccia” al regalo tra il 16 e il 31 dicembre.</w:t>
      </w:r>
      <w:r w:rsidR="00C7131D">
        <w:rPr>
          <w:rFonts w:ascii="Verdana" w:hAnsi="Verdana"/>
          <w:sz w:val="22"/>
          <w:szCs w:val="22"/>
        </w:rPr>
        <w:t xml:space="preserve"> </w:t>
      </w:r>
    </w:p>
    <w:p w:rsidR="00FD197F" w:rsidRDefault="00FD197F" w:rsidP="00FD197F">
      <w:pPr>
        <w:jc w:val="both"/>
        <w:rPr>
          <w:rFonts w:ascii="Verdana" w:hAnsi="Verdana"/>
          <w:sz w:val="24"/>
          <w:szCs w:val="24"/>
        </w:rPr>
      </w:pPr>
    </w:p>
    <w:p w:rsidR="00E76CC9" w:rsidRPr="00416F42" w:rsidRDefault="00E76CC9" w:rsidP="00FD197F">
      <w:pPr>
        <w:jc w:val="both"/>
        <w:rPr>
          <w:rFonts w:ascii="Verdana" w:hAnsi="Verdana"/>
          <w:sz w:val="24"/>
          <w:szCs w:val="24"/>
        </w:rPr>
      </w:pPr>
    </w:p>
    <w:p w:rsidR="00FD197F" w:rsidRPr="00FD197F" w:rsidRDefault="00FD197F" w:rsidP="00FD197F">
      <w:pPr>
        <w:jc w:val="both"/>
        <w:rPr>
          <w:rFonts w:ascii="Verdana" w:hAnsi="Verdana"/>
          <w:b/>
          <w:bCs/>
          <w:sz w:val="20"/>
        </w:rPr>
      </w:pPr>
      <w:r w:rsidRPr="00FD197F">
        <w:rPr>
          <w:rFonts w:ascii="Verdana" w:hAnsi="Verdana"/>
          <w:b/>
          <w:bCs/>
          <w:sz w:val="20"/>
        </w:rPr>
        <w:t>LA CIFRA CHE SI INTENDE SPENDERE PER GLI ACQUISTI</w:t>
      </w:r>
    </w:p>
    <w:p w:rsidR="00FD197F" w:rsidRDefault="00FD197F" w:rsidP="00FD197F">
      <w:pPr>
        <w:jc w:val="both"/>
        <w:rPr>
          <w:rFonts w:ascii="Verdana" w:hAnsi="Verdana"/>
          <w:sz w:val="22"/>
          <w:szCs w:val="22"/>
        </w:rPr>
      </w:pPr>
    </w:p>
    <w:p w:rsidR="00FD197F" w:rsidRDefault="00FD197F" w:rsidP="00FD197F">
      <w:pPr>
        <w:jc w:val="both"/>
        <w:rPr>
          <w:rFonts w:ascii="Verdana" w:hAnsi="Verdana"/>
          <w:sz w:val="22"/>
          <w:szCs w:val="22"/>
        </w:rPr>
      </w:pPr>
      <w:r w:rsidRPr="00FD197F">
        <w:rPr>
          <w:rFonts w:ascii="Verdana" w:hAnsi="Verdana"/>
          <w:sz w:val="22"/>
          <w:szCs w:val="22"/>
        </w:rPr>
        <w:t xml:space="preserve">Il 91,6% dei consumatori stanzierà un budget non superiore ai 300 euro per i regali di Natale (erano il 93,0% nel 2018). Nel dettaglio sono lievemente diminuiti coloro che nel 2019 hanno dichiarato di essere intenzionati a spendere tra i 100 e i 300 euro, essendo il 62,8% (contro il 63,9% del 2018). </w:t>
      </w:r>
    </w:p>
    <w:p w:rsidR="006723C0" w:rsidRPr="00FD197F" w:rsidRDefault="006723C0" w:rsidP="00FD197F">
      <w:pPr>
        <w:jc w:val="both"/>
        <w:rPr>
          <w:rFonts w:ascii="Verdana" w:hAnsi="Verdana"/>
          <w:sz w:val="22"/>
          <w:szCs w:val="22"/>
        </w:rPr>
      </w:pPr>
    </w:p>
    <w:p w:rsidR="00FD197F" w:rsidRPr="00FD197F" w:rsidRDefault="00FD197F" w:rsidP="00FD197F">
      <w:pPr>
        <w:jc w:val="both"/>
        <w:rPr>
          <w:rFonts w:ascii="Verdana" w:hAnsi="Verdana"/>
          <w:sz w:val="22"/>
          <w:szCs w:val="22"/>
        </w:rPr>
      </w:pPr>
      <w:r w:rsidRPr="00FD197F">
        <w:rPr>
          <w:rFonts w:ascii="Verdana" w:hAnsi="Verdana"/>
          <w:sz w:val="22"/>
          <w:szCs w:val="22"/>
        </w:rPr>
        <w:t>In leggera diminuzione anche la spesa media che nel 2019 risulta</w:t>
      </w:r>
      <w:bookmarkStart w:id="0" w:name="_GoBack"/>
      <w:bookmarkEnd w:id="0"/>
      <w:r w:rsidRPr="00FD197F">
        <w:rPr>
          <w:rFonts w:ascii="Verdana" w:hAnsi="Verdana"/>
          <w:sz w:val="22"/>
          <w:szCs w:val="22"/>
        </w:rPr>
        <w:t xml:space="preserve"> pari a 169 euro contro i 171 euro del 2018, i 166 del 2017 e i 164 del 2016. </w:t>
      </w:r>
    </w:p>
    <w:p w:rsidR="00FD197F" w:rsidRPr="00E76CC9" w:rsidRDefault="00FD197F" w:rsidP="00FD197F">
      <w:pPr>
        <w:rPr>
          <w:rFonts w:ascii="Verdana" w:hAnsi="Verdana"/>
          <w:color w:val="000000" w:themeColor="text1"/>
          <w:sz w:val="22"/>
          <w:szCs w:val="22"/>
        </w:rPr>
      </w:pPr>
    </w:p>
    <w:p w:rsidR="00FD197F" w:rsidRPr="00E76CC9" w:rsidRDefault="00FD197F" w:rsidP="00FD197F">
      <w:pPr>
        <w:rPr>
          <w:rFonts w:ascii="Verdana" w:hAnsi="Verdana"/>
          <w:color w:val="000000" w:themeColor="text1"/>
          <w:sz w:val="22"/>
          <w:szCs w:val="22"/>
        </w:rPr>
      </w:pPr>
    </w:p>
    <w:p w:rsidR="00FD197F" w:rsidRDefault="00FD197F" w:rsidP="00FD197F">
      <w:pPr>
        <w:rPr>
          <w:rFonts w:ascii="Verdana" w:hAnsi="Verdana"/>
          <w:b/>
          <w:i/>
          <w:color w:val="000000" w:themeColor="text1"/>
          <w:sz w:val="20"/>
        </w:rPr>
      </w:pPr>
      <w:r w:rsidRPr="00E76CC9">
        <w:rPr>
          <w:rFonts w:ascii="Verdana" w:hAnsi="Verdana"/>
          <w:b/>
          <w:i/>
          <w:color w:val="000000" w:themeColor="text1"/>
          <w:sz w:val="20"/>
        </w:rPr>
        <w:t>Fig. 2 Quale cifra si aspetta di spendere per il complesso dei regali?</w:t>
      </w:r>
    </w:p>
    <w:p w:rsidR="006723C0" w:rsidRPr="00E76CC9" w:rsidRDefault="006723C0" w:rsidP="00FD197F">
      <w:pPr>
        <w:rPr>
          <w:rFonts w:ascii="Verdana" w:hAnsi="Verdana"/>
          <w:b/>
          <w:i/>
          <w:color w:val="000000" w:themeColor="text1"/>
          <w:sz w:val="20"/>
        </w:rPr>
      </w:pPr>
    </w:p>
    <w:p w:rsidR="00FD197F" w:rsidRDefault="00FD197F" w:rsidP="00FD197F">
      <w:r w:rsidRPr="007F5D85">
        <w:rPr>
          <w:noProof/>
        </w:rPr>
        <w:drawing>
          <wp:inline distT="0" distB="0" distL="0" distR="0" wp14:anchorId="3E2CF63D" wp14:editId="5DEF5D92">
            <wp:extent cx="5489575" cy="20326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C0" w:rsidRDefault="006723C0" w:rsidP="006723C0">
      <w:pPr>
        <w:tabs>
          <w:tab w:val="left" w:pos="1290"/>
        </w:tabs>
        <w:ind w:firstLine="142"/>
        <w:jc w:val="both"/>
        <w:rPr>
          <w:rFonts w:ascii="Verdana" w:hAnsi="Verdana"/>
          <w:i/>
          <w:sz w:val="18"/>
          <w:szCs w:val="18"/>
        </w:rPr>
      </w:pPr>
    </w:p>
    <w:p w:rsidR="006723C0" w:rsidRPr="00D41DD8" w:rsidRDefault="006723C0" w:rsidP="006723C0">
      <w:pPr>
        <w:tabs>
          <w:tab w:val="left" w:pos="1290"/>
        </w:tabs>
        <w:ind w:firstLine="142"/>
        <w:jc w:val="both"/>
        <w:rPr>
          <w:rFonts w:ascii="Verdana" w:hAnsi="Verdana"/>
          <w:i/>
          <w:sz w:val="18"/>
          <w:szCs w:val="18"/>
        </w:rPr>
      </w:pPr>
      <w:r w:rsidRPr="00D41DD8">
        <w:rPr>
          <w:rFonts w:ascii="Verdana" w:hAnsi="Verdana"/>
          <w:i/>
          <w:sz w:val="18"/>
          <w:szCs w:val="18"/>
        </w:rPr>
        <w:t>Fonte: indagine Confcommercio-Format “Consumi Natale 201</w:t>
      </w:r>
      <w:r>
        <w:rPr>
          <w:rFonts w:ascii="Verdana" w:hAnsi="Verdana"/>
          <w:i/>
          <w:sz w:val="18"/>
          <w:szCs w:val="18"/>
        </w:rPr>
        <w:t>9</w:t>
      </w:r>
      <w:r w:rsidRPr="00D41DD8">
        <w:rPr>
          <w:rFonts w:ascii="Verdana" w:hAnsi="Verdana"/>
          <w:i/>
          <w:sz w:val="18"/>
          <w:szCs w:val="18"/>
        </w:rPr>
        <w:t>”</w:t>
      </w:r>
    </w:p>
    <w:p w:rsidR="00FD197F" w:rsidRPr="00E76CC9" w:rsidRDefault="00FD197F" w:rsidP="00FD197F">
      <w:pPr>
        <w:jc w:val="both"/>
        <w:rPr>
          <w:rFonts w:ascii="Verdana" w:hAnsi="Verdana"/>
          <w:sz w:val="22"/>
          <w:szCs w:val="22"/>
        </w:rPr>
      </w:pPr>
    </w:p>
    <w:p w:rsidR="00FD197F" w:rsidRPr="00E76CC9" w:rsidRDefault="00FD197F" w:rsidP="00FD197F">
      <w:pPr>
        <w:jc w:val="both"/>
        <w:rPr>
          <w:rFonts w:ascii="Verdana" w:hAnsi="Verdana"/>
          <w:sz w:val="22"/>
          <w:szCs w:val="22"/>
        </w:rPr>
      </w:pPr>
    </w:p>
    <w:p w:rsidR="00FD197F" w:rsidRPr="00E76CC9" w:rsidRDefault="00FD197F" w:rsidP="00FD197F">
      <w:pPr>
        <w:jc w:val="both"/>
        <w:rPr>
          <w:rFonts w:ascii="Verdana" w:hAnsi="Verdana"/>
          <w:sz w:val="22"/>
          <w:szCs w:val="22"/>
        </w:rPr>
      </w:pPr>
      <w:r w:rsidRPr="00E76CC9">
        <w:rPr>
          <w:rFonts w:ascii="Verdana" w:hAnsi="Verdana"/>
          <w:sz w:val="22"/>
          <w:szCs w:val="22"/>
        </w:rPr>
        <w:t>In aumento la percentuale dei consumatori che intendono spendere oltre i 300 euro per i regali di Natale 2019, 8,4% contro il 7,0% del 2018, il 6,9% del 2017 e il 6,7% del 2016.</w:t>
      </w:r>
    </w:p>
    <w:p w:rsidR="00E76CC9" w:rsidRPr="00E76CC9" w:rsidRDefault="00E76CC9" w:rsidP="00FD197F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FD197F" w:rsidRPr="00E76CC9" w:rsidRDefault="00FD197F" w:rsidP="00FD197F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FD197F" w:rsidRDefault="00FD197F" w:rsidP="00FD197F">
      <w:pPr>
        <w:rPr>
          <w:rFonts w:ascii="Verdana" w:hAnsi="Verdana"/>
          <w:b/>
          <w:i/>
          <w:color w:val="000000" w:themeColor="text1"/>
          <w:sz w:val="20"/>
        </w:rPr>
      </w:pPr>
      <w:r w:rsidRPr="00E76CC9">
        <w:rPr>
          <w:rFonts w:ascii="Verdana" w:hAnsi="Verdana"/>
          <w:b/>
          <w:i/>
          <w:color w:val="000000" w:themeColor="text1"/>
          <w:sz w:val="20"/>
        </w:rPr>
        <w:t>Fig.3 Budget superiore ai 300 euro per i regali di Natale… (Serie storica dal 2009 al 2019)</w:t>
      </w:r>
    </w:p>
    <w:p w:rsidR="006723C0" w:rsidRPr="00E76CC9" w:rsidRDefault="006723C0" w:rsidP="00FD197F">
      <w:pPr>
        <w:rPr>
          <w:rFonts w:ascii="Verdana" w:hAnsi="Verdana"/>
          <w:b/>
          <w:i/>
          <w:color w:val="000000" w:themeColor="text1"/>
          <w:sz w:val="20"/>
        </w:rPr>
      </w:pPr>
    </w:p>
    <w:p w:rsidR="00FD197F" w:rsidRPr="00A613D8" w:rsidRDefault="00FD197F" w:rsidP="00FD197F">
      <w:pPr>
        <w:rPr>
          <w:i/>
          <w:color w:val="000000" w:themeColor="text1"/>
          <w:sz w:val="16"/>
        </w:rPr>
      </w:pPr>
      <w:r w:rsidRPr="009777F3">
        <w:rPr>
          <w:noProof/>
        </w:rPr>
        <w:drawing>
          <wp:inline distT="0" distB="0" distL="0" distR="0" wp14:anchorId="42E59AF5" wp14:editId="7D767893">
            <wp:extent cx="5489575" cy="186880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C0" w:rsidRDefault="006723C0" w:rsidP="006723C0">
      <w:pPr>
        <w:tabs>
          <w:tab w:val="left" w:pos="1290"/>
        </w:tabs>
        <w:ind w:firstLine="142"/>
        <w:jc w:val="both"/>
        <w:rPr>
          <w:rFonts w:ascii="Verdana" w:hAnsi="Verdana"/>
          <w:i/>
          <w:sz w:val="18"/>
          <w:szCs w:val="18"/>
        </w:rPr>
      </w:pPr>
    </w:p>
    <w:p w:rsidR="006723C0" w:rsidRPr="00D41DD8" w:rsidRDefault="006723C0" w:rsidP="006723C0">
      <w:pPr>
        <w:tabs>
          <w:tab w:val="left" w:pos="1290"/>
        </w:tabs>
        <w:ind w:firstLine="142"/>
        <w:jc w:val="both"/>
        <w:rPr>
          <w:rFonts w:ascii="Verdana" w:hAnsi="Verdana"/>
          <w:i/>
          <w:sz w:val="18"/>
          <w:szCs w:val="18"/>
        </w:rPr>
      </w:pPr>
      <w:r w:rsidRPr="00D41DD8">
        <w:rPr>
          <w:rFonts w:ascii="Verdana" w:hAnsi="Verdana"/>
          <w:i/>
          <w:sz w:val="18"/>
          <w:szCs w:val="18"/>
        </w:rPr>
        <w:t>Fonte: indagine Confcommercio-Format “Consumi Natale 201</w:t>
      </w:r>
      <w:r>
        <w:rPr>
          <w:rFonts w:ascii="Verdana" w:hAnsi="Verdana"/>
          <w:i/>
          <w:sz w:val="18"/>
          <w:szCs w:val="18"/>
        </w:rPr>
        <w:t>9</w:t>
      </w:r>
      <w:r w:rsidRPr="00D41DD8">
        <w:rPr>
          <w:rFonts w:ascii="Verdana" w:hAnsi="Verdana"/>
          <w:i/>
          <w:sz w:val="18"/>
          <w:szCs w:val="18"/>
        </w:rPr>
        <w:t>”</w:t>
      </w: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E76CC9" w:rsidRDefault="00E76CC9" w:rsidP="00FD197F">
      <w:pPr>
        <w:jc w:val="both"/>
        <w:rPr>
          <w:rFonts w:ascii="Verdana" w:hAnsi="Verdana"/>
          <w:b/>
          <w:bCs/>
          <w:sz w:val="20"/>
        </w:rPr>
      </w:pPr>
    </w:p>
    <w:p w:rsidR="00AD0015" w:rsidRDefault="00AD0015" w:rsidP="00FD197F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UTILIZZO DELLA TREDICESIMA</w:t>
      </w:r>
    </w:p>
    <w:p w:rsidR="00E76CC9" w:rsidRDefault="00E76CC9" w:rsidP="00AD0015">
      <w:pPr>
        <w:jc w:val="both"/>
        <w:rPr>
          <w:rFonts w:ascii="Verdana" w:hAnsi="Verdana"/>
          <w:bCs/>
          <w:sz w:val="22"/>
          <w:szCs w:val="22"/>
        </w:rPr>
      </w:pPr>
    </w:p>
    <w:p w:rsidR="00AD0015" w:rsidRPr="00AD0015" w:rsidRDefault="00AD0015" w:rsidP="00AD0015">
      <w:pPr>
        <w:jc w:val="both"/>
        <w:rPr>
          <w:rFonts w:ascii="Verdana" w:hAnsi="Verdana"/>
          <w:bCs/>
          <w:sz w:val="22"/>
          <w:szCs w:val="22"/>
        </w:rPr>
      </w:pPr>
      <w:r w:rsidRPr="00AD0015">
        <w:rPr>
          <w:rFonts w:ascii="Verdana" w:hAnsi="Verdana"/>
          <w:bCs/>
          <w:sz w:val="22"/>
          <w:szCs w:val="22"/>
        </w:rPr>
        <w:t>Oltre il 75% dei consumatori percepisce la tredicesima. Di questi, il 25,9% la utilizzerà per le spese per la casa e la famiglia</w:t>
      </w:r>
      <w:r w:rsidR="00E76CC9">
        <w:rPr>
          <w:rFonts w:ascii="Verdana" w:hAnsi="Verdana"/>
          <w:bCs/>
          <w:sz w:val="22"/>
          <w:szCs w:val="22"/>
        </w:rPr>
        <w:t>,</w:t>
      </w:r>
      <w:r w:rsidRPr="00AD0015">
        <w:rPr>
          <w:rFonts w:ascii="Verdana" w:hAnsi="Verdana"/>
          <w:bCs/>
          <w:sz w:val="22"/>
          <w:szCs w:val="22"/>
        </w:rPr>
        <w:t xml:space="preserve"> il 20,4% la metterà da parte</w:t>
      </w:r>
      <w:r w:rsidR="00E76CC9">
        <w:rPr>
          <w:rFonts w:ascii="Verdana" w:hAnsi="Verdana"/>
          <w:bCs/>
          <w:sz w:val="22"/>
          <w:szCs w:val="22"/>
        </w:rPr>
        <w:t>, il 19,5% la utilizzerà per pagare tasse e bollette</w:t>
      </w:r>
      <w:r w:rsidRPr="00AD0015">
        <w:rPr>
          <w:rFonts w:ascii="Verdana" w:hAnsi="Verdana"/>
          <w:bCs/>
          <w:sz w:val="22"/>
          <w:szCs w:val="22"/>
        </w:rPr>
        <w:t>.</w:t>
      </w:r>
      <w:r w:rsidR="00E76CC9">
        <w:rPr>
          <w:rFonts w:ascii="Verdana" w:hAnsi="Verdana"/>
          <w:bCs/>
          <w:sz w:val="22"/>
          <w:szCs w:val="22"/>
        </w:rPr>
        <w:t xml:space="preserve"> La quota destinata all’acquisto dei regali di Natale è pari al 17,8%. L’8% dei consumatori la utilizzeranno per viaggi e vacanze.</w:t>
      </w:r>
    </w:p>
    <w:p w:rsidR="00AD0015" w:rsidRDefault="00AD0015" w:rsidP="00FD197F">
      <w:pPr>
        <w:jc w:val="both"/>
        <w:rPr>
          <w:rFonts w:ascii="Verdana" w:hAnsi="Verdana"/>
          <w:b/>
          <w:bCs/>
          <w:sz w:val="20"/>
        </w:rPr>
      </w:pPr>
    </w:p>
    <w:p w:rsidR="00E76CC9" w:rsidRDefault="00E76CC9" w:rsidP="00FD197F">
      <w:pPr>
        <w:jc w:val="both"/>
        <w:rPr>
          <w:rFonts w:ascii="Verdana" w:hAnsi="Verdana"/>
          <w:b/>
          <w:bCs/>
          <w:sz w:val="20"/>
        </w:rPr>
      </w:pPr>
    </w:p>
    <w:p w:rsidR="00E76CC9" w:rsidRPr="00E76CC9" w:rsidRDefault="00E76CC9" w:rsidP="00E76CC9">
      <w:pPr>
        <w:rPr>
          <w:rFonts w:ascii="Verdana" w:hAnsi="Verdana"/>
          <w:b/>
          <w:i/>
          <w:color w:val="000000" w:themeColor="text1"/>
          <w:sz w:val="20"/>
        </w:rPr>
      </w:pPr>
      <w:r w:rsidRPr="00E76CC9">
        <w:rPr>
          <w:rFonts w:ascii="Verdana" w:hAnsi="Verdana"/>
          <w:b/>
          <w:i/>
          <w:color w:val="000000" w:themeColor="text1"/>
          <w:sz w:val="20"/>
        </w:rPr>
        <w:t>Fig. 4 Come pensa di utilizzare in prevalenza la tredicesima?</w:t>
      </w:r>
    </w:p>
    <w:p w:rsidR="00E76CC9" w:rsidRPr="00E76CC9" w:rsidRDefault="00E76CC9" w:rsidP="00E76CC9">
      <w:pPr>
        <w:jc w:val="both"/>
        <w:rPr>
          <w:rFonts w:ascii="Verdana" w:hAnsi="Verdana"/>
          <w:b/>
          <w:bCs/>
          <w:sz w:val="20"/>
        </w:rPr>
      </w:pPr>
    </w:p>
    <w:p w:rsidR="00E76CC9" w:rsidRDefault="00E76CC9" w:rsidP="00FD197F">
      <w:pPr>
        <w:jc w:val="both"/>
        <w:rPr>
          <w:rFonts w:ascii="Verdana" w:hAnsi="Verdana"/>
          <w:b/>
          <w:bCs/>
          <w:sz w:val="20"/>
        </w:rPr>
      </w:pPr>
      <w:r>
        <w:rPr>
          <w:noProof/>
        </w:rPr>
        <w:drawing>
          <wp:inline distT="0" distB="0" distL="0" distR="0" wp14:anchorId="35848442" wp14:editId="0AF9D40B">
            <wp:extent cx="6332220" cy="22059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C0" w:rsidRDefault="006723C0" w:rsidP="006723C0">
      <w:pPr>
        <w:tabs>
          <w:tab w:val="left" w:pos="1290"/>
        </w:tabs>
        <w:ind w:firstLine="142"/>
        <w:jc w:val="both"/>
        <w:rPr>
          <w:rFonts w:ascii="Verdana" w:hAnsi="Verdana"/>
          <w:i/>
          <w:sz w:val="18"/>
          <w:szCs w:val="18"/>
        </w:rPr>
      </w:pPr>
    </w:p>
    <w:p w:rsidR="006723C0" w:rsidRPr="00D41DD8" w:rsidRDefault="006723C0" w:rsidP="006723C0">
      <w:pPr>
        <w:tabs>
          <w:tab w:val="left" w:pos="1290"/>
        </w:tabs>
        <w:ind w:firstLine="142"/>
        <w:jc w:val="both"/>
        <w:rPr>
          <w:rFonts w:ascii="Verdana" w:hAnsi="Verdana"/>
          <w:i/>
          <w:sz w:val="18"/>
          <w:szCs w:val="18"/>
        </w:rPr>
      </w:pPr>
      <w:r w:rsidRPr="00D41DD8">
        <w:rPr>
          <w:rFonts w:ascii="Verdana" w:hAnsi="Verdana"/>
          <w:i/>
          <w:sz w:val="18"/>
          <w:szCs w:val="18"/>
        </w:rPr>
        <w:t>Fonte: indagine Confcommercio-Format “Consumi Natale 201</w:t>
      </w:r>
      <w:r>
        <w:rPr>
          <w:rFonts w:ascii="Verdana" w:hAnsi="Verdana"/>
          <w:i/>
          <w:sz w:val="18"/>
          <w:szCs w:val="18"/>
        </w:rPr>
        <w:t>9</w:t>
      </w:r>
      <w:r w:rsidRPr="00D41DD8">
        <w:rPr>
          <w:rFonts w:ascii="Verdana" w:hAnsi="Verdana"/>
          <w:i/>
          <w:sz w:val="18"/>
          <w:szCs w:val="18"/>
        </w:rPr>
        <w:t>”</w:t>
      </w:r>
    </w:p>
    <w:p w:rsidR="00AD0015" w:rsidRDefault="00AD0015" w:rsidP="00FD197F">
      <w:pPr>
        <w:jc w:val="both"/>
        <w:rPr>
          <w:rFonts w:ascii="Verdana" w:hAnsi="Verdana"/>
          <w:b/>
          <w:bCs/>
          <w:sz w:val="20"/>
        </w:rPr>
      </w:pPr>
    </w:p>
    <w:p w:rsidR="00E76CC9" w:rsidRDefault="00E76CC9" w:rsidP="00FD197F">
      <w:pPr>
        <w:jc w:val="both"/>
        <w:rPr>
          <w:rFonts w:ascii="Verdana" w:hAnsi="Verdana"/>
          <w:b/>
          <w:bCs/>
          <w:sz w:val="20"/>
        </w:rPr>
      </w:pPr>
    </w:p>
    <w:p w:rsidR="00E76CC9" w:rsidRDefault="00E76CC9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Pr="00FD197F" w:rsidRDefault="00FD197F" w:rsidP="00FD197F">
      <w:pPr>
        <w:jc w:val="both"/>
        <w:rPr>
          <w:rFonts w:ascii="Verdana" w:hAnsi="Verdana"/>
          <w:b/>
          <w:bCs/>
          <w:sz w:val="20"/>
        </w:rPr>
      </w:pPr>
      <w:r w:rsidRPr="00FD197F">
        <w:rPr>
          <w:rFonts w:ascii="Verdana" w:hAnsi="Verdana"/>
          <w:b/>
          <w:bCs/>
          <w:sz w:val="20"/>
        </w:rPr>
        <w:t>COME SARANNO PAGATI I REGALI DI NATALE</w:t>
      </w:r>
    </w:p>
    <w:p w:rsidR="00FD197F" w:rsidRDefault="00FD197F" w:rsidP="00FD197F">
      <w:pPr>
        <w:jc w:val="both"/>
        <w:rPr>
          <w:rFonts w:ascii="Verdana" w:hAnsi="Verdana"/>
          <w:sz w:val="22"/>
          <w:szCs w:val="22"/>
        </w:rPr>
      </w:pPr>
    </w:p>
    <w:p w:rsidR="00FD197F" w:rsidRPr="00FD197F" w:rsidRDefault="00FD197F" w:rsidP="00FD197F">
      <w:pPr>
        <w:jc w:val="both"/>
        <w:rPr>
          <w:rFonts w:ascii="Verdana" w:hAnsi="Verdana"/>
          <w:sz w:val="22"/>
          <w:szCs w:val="22"/>
        </w:rPr>
      </w:pPr>
      <w:r w:rsidRPr="00FD197F">
        <w:rPr>
          <w:rFonts w:ascii="Verdana" w:hAnsi="Verdana"/>
          <w:sz w:val="22"/>
          <w:szCs w:val="22"/>
        </w:rPr>
        <w:t xml:space="preserve">La quasi totalità dei consumatori pagherà immediatamente i propri acquisti senza ricorrere a nessuna forma di rateizzazione della spesa. Il 44% pagherà i propri acquisti prevalentemente in contanti, il 30,8% in prevalenza tramite bancomat ed il 22,2% in prevalenza con la carta di credito. </w:t>
      </w: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6723C0" w:rsidRDefault="006723C0" w:rsidP="00FD197F">
      <w:pPr>
        <w:jc w:val="both"/>
        <w:rPr>
          <w:rFonts w:ascii="Verdana" w:hAnsi="Verdana"/>
          <w:b/>
          <w:bCs/>
          <w:sz w:val="20"/>
        </w:rPr>
      </w:pPr>
    </w:p>
    <w:p w:rsidR="006723C0" w:rsidRDefault="006723C0" w:rsidP="00FD197F">
      <w:pPr>
        <w:jc w:val="both"/>
        <w:rPr>
          <w:rFonts w:ascii="Verdana" w:hAnsi="Verdana"/>
          <w:b/>
          <w:bCs/>
          <w:sz w:val="20"/>
        </w:rPr>
      </w:pPr>
    </w:p>
    <w:p w:rsidR="006723C0" w:rsidRDefault="006723C0" w:rsidP="00FD197F">
      <w:pPr>
        <w:jc w:val="both"/>
        <w:rPr>
          <w:rFonts w:ascii="Verdana" w:hAnsi="Verdana"/>
          <w:b/>
          <w:bCs/>
          <w:sz w:val="20"/>
        </w:rPr>
      </w:pPr>
    </w:p>
    <w:p w:rsidR="006723C0" w:rsidRDefault="006723C0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FD197F" w:rsidRDefault="00FD197F" w:rsidP="00FD197F">
      <w:pPr>
        <w:jc w:val="both"/>
        <w:rPr>
          <w:rFonts w:ascii="Verdana" w:hAnsi="Verdana"/>
          <w:b/>
          <w:bCs/>
          <w:sz w:val="20"/>
        </w:rPr>
      </w:pPr>
    </w:p>
    <w:p w:rsidR="00A53212" w:rsidRPr="00416F42" w:rsidRDefault="00A53212" w:rsidP="00416F42">
      <w:pPr>
        <w:jc w:val="both"/>
        <w:rPr>
          <w:rFonts w:ascii="Verdana" w:hAnsi="Verdana"/>
          <w:sz w:val="24"/>
          <w:szCs w:val="24"/>
        </w:rPr>
      </w:pPr>
      <w:r w:rsidRPr="00416F42">
        <w:rPr>
          <w:rFonts w:ascii="Verdana" w:hAnsi="Verdana"/>
          <w:sz w:val="24"/>
          <w:szCs w:val="24"/>
        </w:rPr>
        <w:t>_______________</w:t>
      </w:r>
    </w:p>
    <w:p w:rsidR="00A53212" w:rsidRDefault="00A53212" w:rsidP="00AF5466">
      <w:pPr>
        <w:jc w:val="both"/>
        <w:rPr>
          <w:sz w:val="16"/>
        </w:rPr>
      </w:pPr>
      <w:r w:rsidRPr="00CB75E3">
        <w:rPr>
          <w:i/>
          <w:sz w:val="16"/>
        </w:rPr>
        <w:t xml:space="preserve">Nota metodologica </w:t>
      </w:r>
      <w:r>
        <w:rPr>
          <w:sz w:val="16"/>
        </w:rPr>
        <w:t>–</w:t>
      </w:r>
      <w:r w:rsidRPr="00CB75E3">
        <w:rPr>
          <w:sz w:val="16"/>
        </w:rPr>
        <w:t xml:space="preserve"> </w:t>
      </w:r>
      <w:r w:rsidRPr="006A273D">
        <w:rPr>
          <w:sz w:val="16"/>
        </w:rPr>
        <w:t>L’indagine sui consumi degli italiani in occasione delle prossime festività natalizie 201</w:t>
      </w:r>
      <w:r>
        <w:rPr>
          <w:sz w:val="16"/>
        </w:rPr>
        <w:t xml:space="preserve">8 </w:t>
      </w:r>
      <w:r w:rsidRPr="006A273D">
        <w:rPr>
          <w:sz w:val="16"/>
        </w:rPr>
        <w:t>è stata effettuata su un campione statisticamente rappresentativo dell’universo dei consumatori italiani &gt;18 anni. E’ basata su una indagine di campo realizzata con il metodo delle interviste telefoniche (Sistema Cati)</w:t>
      </w:r>
      <w:r>
        <w:rPr>
          <w:sz w:val="16"/>
        </w:rPr>
        <w:t xml:space="preserve"> e via web (Sistema </w:t>
      </w:r>
      <w:proofErr w:type="spellStart"/>
      <w:r>
        <w:rPr>
          <w:sz w:val="16"/>
        </w:rPr>
        <w:t>Cawi</w:t>
      </w:r>
      <w:proofErr w:type="spellEnd"/>
      <w:r>
        <w:rPr>
          <w:sz w:val="16"/>
        </w:rPr>
        <w:t xml:space="preserve">). </w:t>
      </w:r>
      <w:r w:rsidRPr="006A273D">
        <w:rPr>
          <w:sz w:val="16"/>
        </w:rPr>
        <w:t>Numerosità campionaria complessiva: 1.279 casi (1.279 interviste a buon fine). Anagrafiche “non reperibili”: 1.456 (45,6);“Rifiuti”: 456 (14,3%); Sostituzioni”: 1.912 (59,9%). Intervallo di confidenza 95% (Errore +2,8%). Fonte delle anagrafiche: Elenchi Telefonici.</w:t>
      </w:r>
      <w:r>
        <w:rPr>
          <w:sz w:val="16"/>
        </w:rPr>
        <w:t xml:space="preserve"> </w:t>
      </w:r>
      <w:r w:rsidRPr="006A273D">
        <w:rPr>
          <w:sz w:val="16"/>
        </w:rPr>
        <w:t>L’indagine è stata effettuata nel periodo: 0</w:t>
      </w:r>
      <w:r>
        <w:rPr>
          <w:sz w:val="16"/>
        </w:rPr>
        <w:t>2</w:t>
      </w:r>
      <w:r w:rsidRPr="006A273D">
        <w:rPr>
          <w:sz w:val="16"/>
        </w:rPr>
        <w:t xml:space="preserve"> - 1</w:t>
      </w:r>
      <w:r>
        <w:rPr>
          <w:sz w:val="16"/>
        </w:rPr>
        <w:t>6</w:t>
      </w:r>
      <w:r w:rsidRPr="006A273D">
        <w:rPr>
          <w:sz w:val="16"/>
        </w:rPr>
        <w:t xml:space="preserve"> novembre 2018.</w:t>
      </w:r>
    </w:p>
    <w:p w:rsidR="00A53212" w:rsidRPr="006A273D" w:rsidRDefault="00D84380" w:rsidP="00AF5466">
      <w:pPr>
        <w:jc w:val="both"/>
        <w:rPr>
          <w:sz w:val="16"/>
          <w:szCs w:val="16"/>
        </w:rPr>
      </w:pPr>
      <w:hyperlink r:id="rId17" w:history="1">
        <w:r w:rsidR="00A53212" w:rsidRPr="0007399D">
          <w:rPr>
            <w:rStyle w:val="Collegamentoipertestuale"/>
            <w:rFonts w:cs="Geneva"/>
            <w:sz w:val="16"/>
          </w:rPr>
          <w:t>www.formatresearch.com</w:t>
        </w:r>
      </w:hyperlink>
    </w:p>
    <w:sectPr w:rsidR="00A53212" w:rsidRPr="006A273D" w:rsidSect="00A868A0">
      <w:footerReference w:type="even" r:id="rId18"/>
      <w:footerReference w:type="default" r:id="rId19"/>
      <w:pgSz w:w="11906" w:h="16838"/>
      <w:pgMar w:top="794" w:right="794" w:bottom="794" w:left="79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80" w:rsidRDefault="00D84380">
      <w:r>
        <w:separator/>
      </w:r>
    </w:p>
  </w:endnote>
  <w:endnote w:type="continuationSeparator" w:id="0">
    <w:p w:rsidR="00D84380" w:rsidRDefault="00D8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80" w:rsidRDefault="00D843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380" w:rsidRDefault="00D843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80" w:rsidRDefault="00D84380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070F24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D84380" w:rsidRDefault="00D8438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80" w:rsidRDefault="00D84380">
      <w:r>
        <w:separator/>
      </w:r>
    </w:p>
  </w:footnote>
  <w:footnote w:type="continuationSeparator" w:id="0">
    <w:p w:rsidR="00D84380" w:rsidRDefault="00D8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947DD"/>
    <w:multiLevelType w:val="hybridMultilevel"/>
    <w:tmpl w:val="635A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connectString w:val=""/>
    <w:query w:val="SELECT * FROM C:\Documents and Settings\vagnini\Desktop\frase.doc"/>
    <w:activeRecord w:val="-1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8"/>
    <w:rsid w:val="00011C8B"/>
    <w:rsid w:val="00021B19"/>
    <w:rsid w:val="0002599B"/>
    <w:rsid w:val="0002768B"/>
    <w:rsid w:val="00027A06"/>
    <w:rsid w:val="0003230A"/>
    <w:rsid w:val="00043DCE"/>
    <w:rsid w:val="000474A3"/>
    <w:rsid w:val="0005389A"/>
    <w:rsid w:val="000613AC"/>
    <w:rsid w:val="00070F24"/>
    <w:rsid w:val="00071189"/>
    <w:rsid w:val="00071F8A"/>
    <w:rsid w:val="000779B6"/>
    <w:rsid w:val="0008151E"/>
    <w:rsid w:val="000832A0"/>
    <w:rsid w:val="0008693F"/>
    <w:rsid w:val="00090F83"/>
    <w:rsid w:val="00097301"/>
    <w:rsid w:val="000A561C"/>
    <w:rsid w:val="000A5AA1"/>
    <w:rsid w:val="000C40F0"/>
    <w:rsid w:val="000F5567"/>
    <w:rsid w:val="00100C9E"/>
    <w:rsid w:val="0010460A"/>
    <w:rsid w:val="00107095"/>
    <w:rsid w:val="001077AC"/>
    <w:rsid w:val="00107CB3"/>
    <w:rsid w:val="001154D4"/>
    <w:rsid w:val="00122B70"/>
    <w:rsid w:val="001445F3"/>
    <w:rsid w:val="00151B50"/>
    <w:rsid w:val="00155176"/>
    <w:rsid w:val="00160661"/>
    <w:rsid w:val="00160B68"/>
    <w:rsid w:val="00176627"/>
    <w:rsid w:val="001836B8"/>
    <w:rsid w:val="00184971"/>
    <w:rsid w:val="00185147"/>
    <w:rsid w:val="001867ED"/>
    <w:rsid w:val="00193678"/>
    <w:rsid w:val="001B187A"/>
    <w:rsid w:val="001C257D"/>
    <w:rsid w:val="001D44CD"/>
    <w:rsid w:val="001D7312"/>
    <w:rsid w:val="001E1232"/>
    <w:rsid w:val="001E7213"/>
    <w:rsid w:val="001F1F60"/>
    <w:rsid w:val="001F30E9"/>
    <w:rsid w:val="001F5736"/>
    <w:rsid w:val="00207FB3"/>
    <w:rsid w:val="00214512"/>
    <w:rsid w:val="00230563"/>
    <w:rsid w:val="00234503"/>
    <w:rsid w:val="00244867"/>
    <w:rsid w:val="00263463"/>
    <w:rsid w:val="00264AB9"/>
    <w:rsid w:val="002701B8"/>
    <w:rsid w:val="00270C99"/>
    <w:rsid w:val="002758F9"/>
    <w:rsid w:val="00282BAD"/>
    <w:rsid w:val="00284D54"/>
    <w:rsid w:val="00297195"/>
    <w:rsid w:val="002A15E6"/>
    <w:rsid w:val="002A7967"/>
    <w:rsid w:val="002A7E49"/>
    <w:rsid w:val="002B573F"/>
    <w:rsid w:val="002B638E"/>
    <w:rsid w:val="002D5B4D"/>
    <w:rsid w:val="002E4040"/>
    <w:rsid w:val="002E49AC"/>
    <w:rsid w:val="002E7967"/>
    <w:rsid w:val="002F24BF"/>
    <w:rsid w:val="00305509"/>
    <w:rsid w:val="00306215"/>
    <w:rsid w:val="00311FC2"/>
    <w:rsid w:val="003132BF"/>
    <w:rsid w:val="00314B8B"/>
    <w:rsid w:val="00315EE4"/>
    <w:rsid w:val="0033333A"/>
    <w:rsid w:val="00336AC3"/>
    <w:rsid w:val="00343FA9"/>
    <w:rsid w:val="00355A9D"/>
    <w:rsid w:val="00360837"/>
    <w:rsid w:val="00363CB5"/>
    <w:rsid w:val="00370095"/>
    <w:rsid w:val="0037295A"/>
    <w:rsid w:val="00372EE8"/>
    <w:rsid w:val="00375289"/>
    <w:rsid w:val="003754F1"/>
    <w:rsid w:val="00394728"/>
    <w:rsid w:val="00394B9C"/>
    <w:rsid w:val="00396273"/>
    <w:rsid w:val="00396786"/>
    <w:rsid w:val="003B20A7"/>
    <w:rsid w:val="003C26C0"/>
    <w:rsid w:val="003C2F61"/>
    <w:rsid w:val="003C3259"/>
    <w:rsid w:val="003C53B4"/>
    <w:rsid w:val="003D35B8"/>
    <w:rsid w:val="003E23E8"/>
    <w:rsid w:val="003E3FD8"/>
    <w:rsid w:val="003E6839"/>
    <w:rsid w:val="003E6B38"/>
    <w:rsid w:val="003F0D17"/>
    <w:rsid w:val="00410E58"/>
    <w:rsid w:val="00414481"/>
    <w:rsid w:val="00415210"/>
    <w:rsid w:val="00416E0F"/>
    <w:rsid w:val="00416F42"/>
    <w:rsid w:val="00421E07"/>
    <w:rsid w:val="004237A9"/>
    <w:rsid w:val="00424437"/>
    <w:rsid w:val="00435DB9"/>
    <w:rsid w:val="0044362E"/>
    <w:rsid w:val="00451F6B"/>
    <w:rsid w:val="004569F7"/>
    <w:rsid w:val="00457D77"/>
    <w:rsid w:val="00460FE4"/>
    <w:rsid w:val="004622BA"/>
    <w:rsid w:val="00462CEC"/>
    <w:rsid w:val="0046338C"/>
    <w:rsid w:val="004650F0"/>
    <w:rsid w:val="00470556"/>
    <w:rsid w:val="0048171D"/>
    <w:rsid w:val="00483E49"/>
    <w:rsid w:val="00494724"/>
    <w:rsid w:val="004B7C18"/>
    <w:rsid w:val="004D1ADF"/>
    <w:rsid w:val="004D2E8A"/>
    <w:rsid w:val="004D4B84"/>
    <w:rsid w:val="004D5A0B"/>
    <w:rsid w:val="004E49CD"/>
    <w:rsid w:val="004E5E3B"/>
    <w:rsid w:val="004F4F5E"/>
    <w:rsid w:val="00500128"/>
    <w:rsid w:val="00505F4A"/>
    <w:rsid w:val="00526C01"/>
    <w:rsid w:val="005335F9"/>
    <w:rsid w:val="00535165"/>
    <w:rsid w:val="005357EC"/>
    <w:rsid w:val="005375E5"/>
    <w:rsid w:val="005441A8"/>
    <w:rsid w:val="005539E5"/>
    <w:rsid w:val="00560AD1"/>
    <w:rsid w:val="00565905"/>
    <w:rsid w:val="0057577B"/>
    <w:rsid w:val="00577FA1"/>
    <w:rsid w:val="005969AB"/>
    <w:rsid w:val="005A54D8"/>
    <w:rsid w:val="005B33D1"/>
    <w:rsid w:val="005B378F"/>
    <w:rsid w:val="005B6799"/>
    <w:rsid w:val="005B6A58"/>
    <w:rsid w:val="005B6B8D"/>
    <w:rsid w:val="005C16EE"/>
    <w:rsid w:val="005C2621"/>
    <w:rsid w:val="005C3923"/>
    <w:rsid w:val="005C4170"/>
    <w:rsid w:val="005C530F"/>
    <w:rsid w:val="005D4495"/>
    <w:rsid w:val="005D5DF8"/>
    <w:rsid w:val="005D75F1"/>
    <w:rsid w:val="005E4CDB"/>
    <w:rsid w:val="005F0AFC"/>
    <w:rsid w:val="005F3053"/>
    <w:rsid w:val="005F4654"/>
    <w:rsid w:val="005F5A73"/>
    <w:rsid w:val="00601026"/>
    <w:rsid w:val="00606A0F"/>
    <w:rsid w:val="00611BEE"/>
    <w:rsid w:val="00620414"/>
    <w:rsid w:val="00620B6E"/>
    <w:rsid w:val="006213EA"/>
    <w:rsid w:val="00626FFE"/>
    <w:rsid w:val="00634061"/>
    <w:rsid w:val="006723C0"/>
    <w:rsid w:val="00682BFB"/>
    <w:rsid w:val="006841BD"/>
    <w:rsid w:val="00685FEA"/>
    <w:rsid w:val="006901E4"/>
    <w:rsid w:val="00690B30"/>
    <w:rsid w:val="00696D57"/>
    <w:rsid w:val="00696FF8"/>
    <w:rsid w:val="006A22BD"/>
    <w:rsid w:val="006A294E"/>
    <w:rsid w:val="006A5875"/>
    <w:rsid w:val="006A5AD7"/>
    <w:rsid w:val="006A6910"/>
    <w:rsid w:val="006B32C7"/>
    <w:rsid w:val="006C093C"/>
    <w:rsid w:val="006C0FAB"/>
    <w:rsid w:val="006C1A5A"/>
    <w:rsid w:val="006D0554"/>
    <w:rsid w:val="006D3E7A"/>
    <w:rsid w:val="006D53F8"/>
    <w:rsid w:val="006E557C"/>
    <w:rsid w:val="006F1B32"/>
    <w:rsid w:val="006F4E35"/>
    <w:rsid w:val="006F62EA"/>
    <w:rsid w:val="006F7643"/>
    <w:rsid w:val="006F7AFF"/>
    <w:rsid w:val="00700854"/>
    <w:rsid w:val="00706974"/>
    <w:rsid w:val="007120EA"/>
    <w:rsid w:val="00720C99"/>
    <w:rsid w:val="007252DD"/>
    <w:rsid w:val="00742DD6"/>
    <w:rsid w:val="007570F3"/>
    <w:rsid w:val="00761269"/>
    <w:rsid w:val="0077102D"/>
    <w:rsid w:val="00780D99"/>
    <w:rsid w:val="0078324E"/>
    <w:rsid w:val="0079439A"/>
    <w:rsid w:val="00794B6F"/>
    <w:rsid w:val="00796DC1"/>
    <w:rsid w:val="007A4912"/>
    <w:rsid w:val="007A7BDF"/>
    <w:rsid w:val="007B37B5"/>
    <w:rsid w:val="007B5C90"/>
    <w:rsid w:val="007B7E3C"/>
    <w:rsid w:val="007C088B"/>
    <w:rsid w:val="007C2FFD"/>
    <w:rsid w:val="007C6AFF"/>
    <w:rsid w:val="007C7396"/>
    <w:rsid w:val="007D1A58"/>
    <w:rsid w:val="007D4469"/>
    <w:rsid w:val="007E7968"/>
    <w:rsid w:val="007F4699"/>
    <w:rsid w:val="007F51CB"/>
    <w:rsid w:val="007F79F5"/>
    <w:rsid w:val="008022C0"/>
    <w:rsid w:val="008077D0"/>
    <w:rsid w:val="00812DBD"/>
    <w:rsid w:val="008209D3"/>
    <w:rsid w:val="00823965"/>
    <w:rsid w:val="00825033"/>
    <w:rsid w:val="00827AD0"/>
    <w:rsid w:val="00827E0A"/>
    <w:rsid w:val="008321C2"/>
    <w:rsid w:val="008332D4"/>
    <w:rsid w:val="00840EB4"/>
    <w:rsid w:val="00843C52"/>
    <w:rsid w:val="008611A6"/>
    <w:rsid w:val="008656D6"/>
    <w:rsid w:val="00873EE1"/>
    <w:rsid w:val="00877AB5"/>
    <w:rsid w:val="00881612"/>
    <w:rsid w:val="00881CEC"/>
    <w:rsid w:val="0089178A"/>
    <w:rsid w:val="008978CC"/>
    <w:rsid w:val="008A343F"/>
    <w:rsid w:val="008A45FD"/>
    <w:rsid w:val="008B2105"/>
    <w:rsid w:val="008B2B94"/>
    <w:rsid w:val="008B4499"/>
    <w:rsid w:val="008C1CAA"/>
    <w:rsid w:val="008C6AD7"/>
    <w:rsid w:val="008D0BE2"/>
    <w:rsid w:val="008F33F6"/>
    <w:rsid w:val="009129F1"/>
    <w:rsid w:val="00912BF4"/>
    <w:rsid w:val="00914131"/>
    <w:rsid w:val="00920275"/>
    <w:rsid w:val="00921713"/>
    <w:rsid w:val="0092258C"/>
    <w:rsid w:val="00933868"/>
    <w:rsid w:val="0093735A"/>
    <w:rsid w:val="00940D75"/>
    <w:rsid w:val="00963731"/>
    <w:rsid w:val="00972451"/>
    <w:rsid w:val="00975F75"/>
    <w:rsid w:val="00976624"/>
    <w:rsid w:val="00980DAB"/>
    <w:rsid w:val="00983A2D"/>
    <w:rsid w:val="00991F85"/>
    <w:rsid w:val="009A0EFB"/>
    <w:rsid w:val="009A0FFC"/>
    <w:rsid w:val="009A522B"/>
    <w:rsid w:val="009C584B"/>
    <w:rsid w:val="009C5873"/>
    <w:rsid w:val="009C5B01"/>
    <w:rsid w:val="009C7B29"/>
    <w:rsid w:val="009D0DA6"/>
    <w:rsid w:val="009D24CF"/>
    <w:rsid w:val="009D4B9E"/>
    <w:rsid w:val="00A2129C"/>
    <w:rsid w:val="00A30BC9"/>
    <w:rsid w:val="00A37760"/>
    <w:rsid w:val="00A414A4"/>
    <w:rsid w:val="00A41848"/>
    <w:rsid w:val="00A43EF2"/>
    <w:rsid w:val="00A45811"/>
    <w:rsid w:val="00A53212"/>
    <w:rsid w:val="00A56A3B"/>
    <w:rsid w:val="00A61F34"/>
    <w:rsid w:val="00A63619"/>
    <w:rsid w:val="00A64813"/>
    <w:rsid w:val="00A7011D"/>
    <w:rsid w:val="00A71A52"/>
    <w:rsid w:val="00A83C57"/>
    <w:rsid w:val="00A868A0"/>
    <w:rsid w:val="00AA009D"/>
    <w:rsid w:val="00AA22F6"/>
    <w:rsid w:val="00AB598B"/>
    <w:rsid w:val="00AB60C9"/>
    <w:rsid w:val="00AC2067"/>
    <w:rsid w:val="00AD0015"/>
    <w:rsid w:val="00AD675B"/>
    <w:rsid w:val="00AE35E3"/>
    <w:rsid w:val="00AE6062"/>
    <w:rsid w:val="00AF1266"/>
    <w:rsid w:val="00AF3CDC"/>
    <w:rsid w:val="00AF5466"/>
    <w:rsid w:val="00B07D03"/>
    <w:rsid w:val="00B332B8"/>
    <w:rsid w:val="00B33717"/>
    <w:rsid w:val="00B34ADD"/>
    <w:rsid w:val="00B424E6"/>
    <w:rsid w:val="00B64407"/>
    <w:rsid w:val="00B657C5"/>
    <w:rsid w:val="00B713D8"/>
    <w:rsid w:val="00B779E3"/>
    <w:rsid w:val="00B81AC4"/>
    <w:rsid w:val="00B830E5"/>
    <w:rsid w:val="00B86083"/>
    <w:rsid w:val="00B95278"/>
    <w:rsid w:val="00BA2ADF"/>
    <w:rsid w:val="00BB5453"/>
    <w:rsid w:val="00BC3780"/>
    <w:rsid w:val="00BD5590"/>
    <w:rsid w:val="00BF001C"/>
    <w:rsid w:val="00BF5B15"/>
    <w:rsid w:val="00C05F9F"/>
    <w:rsid w:val="00C06801"/>
    <w:rsid w:val="00C10CB4"/>
    <w:rsid w:val="00C21F06"/>
    <w:rsid w:val="00C27DA3"/>
    <w:rsid w:val="00C418FD"/>
    <w:rsid w:val="00C427C2"/>
    <w:rsid w:val="00C42E08"/>
    <w:rsid w:val="00C464C1"/>
    <w:rsid w:val="00C475A0"/>
    <w:rsid w:val="00C538E7"/>
    <w:rsid w:val="00C55BA5"/>
    <w:rsid w:val="00C55E95"/>
    <w:rsid w:val="00C678F4"/>
    <w:rsid w:val="00C7131D"/>
    <w:rsid w:val="00C717E1"/>
    <w:rsid w:val="00C97692"/>
    <w:rsid w:val="00CB17DF"/>
    <w:rsid w:val="00CB77C0"/>
    <w:rsid w:val="00CC1E62"/>
    <w:rsid w:val="00CD044F"/>
    <w:rsid w:val="00CD2B90"/>
    <w:rsid w:val="00CF0339"/>
    <w:rsid w:val="00CF0EDB"/>
    <w:rsid w:val="00CF19C8"/>
    <w:rsid w:val="00CF3B31"/>
    <w:rsid w:val="00D10A6D"/>
    <w:rsid w:val="00D15EE1"/>
    <w:rsid w:val="00D2291E"/>
    <w:rsid w:val="00D264F0"/>
    <w:rsid w:val="00D2745E"/>
    <w:rsid w:val="00D32E34"/>
    <w:rsid w:val="00D41DD8"/>
    <w:rsid w:val="00D42BAA"/>
    <w:rsid w:val="00D56621"/>
    <w:rsid w:val="00D570C3"/>
    <w:rsid w:val="00D70BB1"/>
    <w:rsid w:val="00D712E6"/>
    <w:rsid w:val="00D76096"/>
    <w:rsid w:val="00D76DEB"/>
    <w:rsid w:val="00D84380"/>
    <w:rsid w:val="00D86CE7"/>
    <w:rsid w:val="00D90CF7"/>
    <w:rsid w:val="00D9151F"/>
    <w:rsid w:val="00D9368D"/>
    <w:rsid w:val="00DA564C"/>
    <w:rsid w:val="00DB0765"/>
    <w:rsid w:val="00DB6E79"/>
    <w:rsid w:val="00DC29F7"/>
    <w:rsid w:val="00DC2DDC"/>
    <w:rsid w:val="00DD47BE"/>
    <w:rsid w:val="00DE321F"/>
    <w:rsid w:val="00DE3DE1"/>
    <w:rsid w:val="00DF1F73"/>
    <w:rsid w:val="00DF7C59"/>
    <w:rsid w:val="00E07D91"/>
    <w:rsid w:val="00E10C28"/>
    <w:rsid w:val="00E11657"/>
    <w:rsid w:val="00E12AC0"/>
    <w:rsid w:val="00E1614F"/>
    <w:rsid w:val="00E20240"/>
    <w:rsid w:val="00E261D7"/>
    <w:rsid w:val="00E30D12"/>
    <w:rsid w:val="00E37A5C"/>
    <w:rsid w:val="00E42317"/>
    <w:rsid w:val="00E44427"/>
    <w:rsid w:val="00E50358"/>
    <w:rsid w:val="00E51312"/>
    <w:rsid w:val="00E57A53"/>
    <w:rsid w:val="00E66EC0"/>
    <w:rsid w:val="00E73A7A"/>
    <w:rsid w:val="00E76CC9"/>
    <w:rsid w:val="00E90481"/>
    <w:rsid w:val="00E96C41"/>
    <w:rsid w:val="00EA1226"/>
    <w:rsid w:val="00EB07B8"/>
    <w:rsid w:val="00EB33C0"/>
    <w:rsid w:val="00EB5A1C"/>
    <w:rsid w:val="00EC0B49"/>
    <w:rsid w:val="00EC15D0"/>
    <w:rsid w:val="00EC6316"/>
    <w:rsid w:val="00EC7548"/>
    <w:rsid w:val="00EE6882"/>
    <w:rsid w:val="00EF1638"/>
    <w:rsid w:val="00F00F53"/>
    <w:rsid w:val="00F05050"/>
    <w:rsid w:val="00F164C4"/>
    <w:rsid w:val="00F169D8"/>
    <w:rsid w:val="00F20A55"/>
    <w:rsid w:val="00F21E3E"/>
    <w:rsid w:val="00F23A9E"/>
    <w:rsid w:val="00F336F5"/>
    <w:rsid w:val="00F3572B"/>
    <w:rsid w:val="00F35806"/>
    <w:rsid w:val="00F446A9"/>
    <w:rsid w:val="00F4723B"/>
    <w:rsid w:val="00F52D53"/>
    <w:rsid w:val="00F53207"/>
    <w:rsid w:val="00F62835"/>
    <w:rsid w:val="00F679DC"/>
    <w:rsid w:val="00F67AD0"/>
    <w:rsid w:val="00F75A08"/>
    <w:rsid w:val="00F8461A"/>
    <w:rsid w:val="00F91040"/>
    <w:rsid w:val="00F978CB"/>
    <w:rsid w:val="00FB00BF"/>
    <w:rsid w:val="00FB4E4B"/>
    <w:rsid w:val="00FC3400"/>
    <w:rsid w:val="00FD197F"/>
    <w:rsid w:val="00FD399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BF4"/>
    <w:rPr>
      <w:rFonts w:ascii="Geneva" w:hAnsi="Geneva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2BF4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2BF4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2BF4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2BF4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12BF4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12BF4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12BF4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12BF4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12BF4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10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10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10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10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10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1009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100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100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100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semiHidden/>
    <w:rsid w:val="00912BF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1009"/>
    <w:rPr>
      <w:rFonts w:ascii="Geneva" w:hAnsi="Geneva"/>
      <w:sz w:val="28"/>
      <w:szCs w:val="20"/>
    </w:rPr>
  </w:style>
  <w:style w:type="paragraph" w:styleId="Pidipagina">
    <w:name w:val="footer"/>
    <w:basedOn w:val="Normale"/>
    <w:link w:val="PidipaginaCarattere"/>
    <w:semiHidden/>
    <w:rsid w:val="00912BF4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0A55"/>
    <w:rPr>
      <w:rFonts w:ascii="Geneva" w:hAnsi="Geneva"/>
      <w:sz w:val="28"/>
    </w:rPr>
  </w:style>
  <w:style w:type="paragraph" w:styleId="Corpotesto">
    <w:name w:val="Body Text"/>
    <w:basedOn w:val="Normale"/>
    <w:link w:val="CorpotestoCarattere"/>
    <w:uiPriority w:val="99"/>
    <w:semiHidden/>
    <w:rsid w:val="00912BF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1009"/>
    <w:rPr>
      <w:rFonts w:ascii="Geneva" w:hAnsi="Geneva"/>
      <w:sz w:val="28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12BF4"/>
    <w:pPr>
      <w:ind w:firstLine="709"/>
      <w:jc w:val="both"/>
    </w:pPr>
    <w:rPr>
      <w:rFonts w:ascii="Arial" w:eastAsia="Times New Roman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1009"/>
    <w:rPr>
      <w:rFonts w:ascii="Geneva" w:hAnsi="Geneva"/>
      <w:sz w:val="28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912BF4"/>
    <w:pPr>
      <w:jc w:val="center"/>
    </w:pPr>
    <w:rPr>
      <w:b/>
      <w:bCs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1009"/>
    <w:rPr>
      <w:rFonts w:ascii="Geneva" w:hAnsi="Geneva"/>
      <w:sz w:val="28"/>
      <w:szCs w:val="20"/>
    </w:rPr>
  </w:style>
  <w:style w:type="character" w:styleId="Collegamentoipertestuale">
    <w:name w:val="Hyperlink"/>
    <w:basedOn w:val="Carpredefinitoparagrafo"/>
    <w:rsid w:val="00912BF4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912BF4"/>
    <w:pPr>
      <w:jc w:val="center"/>
    </w:pPr>
    <w:rPr>
      <w:rFonts w:ascii="Verdana" w:hAnsi="Verdan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1009"/>
    <w:rPr>
      <w:rFonts w:ascii="Geneva" w:hAnsi="Genev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rsid w:val="00912BF4"/>
    <w:rPr>
      <w:rFonts w:cs="Times New Roman"/>
    </w:rPr>
  </w:style>
  <w:style w:type="paragraph" w:customStyle="1" w:styleId="xl25">
    <w:name w:val="xl25"/>
    <w:basedOn w:val="Normale"/>
    <w:uiPriority w:val="99"/>
    <w:rsid w:val="00912BF4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uiPriority w:val="99"/>
    <w:rsid w:val="00912BF4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12BF4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C7548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912BF4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12BF4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1009"/>
    <w:rPr>
      <w:rFonts w:ascii="Geneva" w:hAnsi="Genev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12BF4"/>
    <w:pPr>
      <w:ind w:firstLine="708"/>
      <w:jc w:val="both"/>
    </w:pPr>
    <w:rPr>
      <w:rFonts w:ascii="Verdana" w:hAnsi="Verdan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1009"/>
    <w:rPr>
      <w:rFonts w:ascii="Geneva" w:hAnsi="Geneva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rsid w:val="00912BF4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uiPriority w:val="99"/>
    <w:rsid w:val="00912BF4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uiPriority w:val="99"/>
    <w:rsid w:val="00912BF4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uiPriority w:val="99"/>
    <w:rsid w:val="00912BF4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12BF4"/>
    <w:rPr>
      <w:rFonts w:cs="Times New Roman"/>
      <w:color w:val="800080"/>
      <w:u w:val="single"/>
    </w:rPr>
  </w:style>
  <w:style w:type="paragraph" w:customStyle="1" w:styleId="xl28">
    <w:name w:val="xl28"/>
    <w:basedOn w:val="Normale"/>
    <w:uiPriority w:val="99"/>
    <w:rsid w:val="00912BF4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uiPriority w:val="99"/>
    <w:rsid w:val="00912BF4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uiPriority w:val="99"/>
    <w:rsid w:val="00912BF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uiPriority w:val="99"/>
    <w:rsid w:val="00912BF4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uiPriority w:val="99"/>
    <w:rsid w:val="00912B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uiPriority w:val="99"/>
    <w:rsid w:val="00912B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uiPriority w:val="99"/>
    <w:rsid w:val="00912B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uiPriority w:val="99"/>
    <w:rsid w:val="00912BF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uiPriority w:val="99"/>
    <w:semiHidden/>
    <w:rsid w:val="00912BF4"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1"/>
    <w:uiPriority w:val="99"/>
    <w:semiHidden/>
    <w:rsid w:val="00912BF4"/>
    <w:rPr>
      <w:rFonts w:ascii="Tahoma" w:hAnsi="Tahoma"/>
      <w:sz w:val="16"/>
      <w:szCs w:val="16"/>
      <w:lang w:eastAsia="ja-JP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51009"/>
    <w:rPr>
      <w:rFonts w:ascii="Times New Roman" w:hAnsi="Times New Roman"/>
      <w:sz w:val="0"/>
      <w:szCs w:val="0"/>
    </w:rPr>
  </w:style>
  <w:style w:type="character" w:customStyle="1" w:styleId="TestofumettoCarattere">
    <w:name w:val="Testo fumetto Carattere"/>
    <w:uiPriority w:val="99"/>
    <w:semiHidden/>
    <w:rsid w:val="00912BF4"/>
    <w:rPr>
      <w:rFonts w:ascii="Tahoma" w:hAnsi="Tahoma"/>
      <w:sz w:val="16"/>
    </w:rPr>
  </w:style>
  <w:style w:type="table" w:styleId="Sfondochiaro-Colore1">
    <w:name w:val="Light Shading Accent 1"/>
    <w:basedOn w:val="Tabellanormale"/>
    <w:uiPriority w:val="99"/>
    <w:rsid w:val="00EC7548"/>
    <w:rPr>
      <w:rFonts w:ascii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foelenco">
    <w:name w:val="List Paragraph"/>
    <w:basedOn w:val="Normale"/>
    <w:uiPriority w:val="99"/>
    <w:qFormat/>
    <w:rsid w:val="005659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5659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BF4"/>
    <w:rPr>
      <w:rFonts w:ascii="Geneva" w:hAnsi="Geneva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2BF4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2BF4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2BF4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2BF4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12BF4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12BF4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12BF4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12BF4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12BF4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10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10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10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10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10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1009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100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100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100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semiHidden/>
    <w:rsid w:val="00912BF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1009"/>
    <w:rPr>
      <w:rFonts w:ascii="Geneva" w:hAnsi="Geneva"/>
      <w:sz w:val="28"/>
      <w:szCs w:val="20"/>
    </w:rPr>
  </w:style>
  <w:style w:type="paragraph" w:styleId="Pidipagina">
    <w:name w:val="footer"/>
    <w:basedOn w:val="Normale"/>
    <w:link w:val="PidipaginaCarattere"/>
    <w:semiHidden/>
    <w:rsid w:val="00912BF4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0A55"/>
    <w:rPr>
      <w:rFonts w:ascii="Geneva" w:hAnsi="Geneva"/>
      <w:sz w:val="28"/>
    </w:rPr>
  </w:style>
  <w:style w:type="paragraph" w:styleId="Corpotesto">
    <w:name w:val="Body Text"/>
    <w:basedOn w:val="Normale"/>
    <w:link w:val="CorpotestoCarattere"/>
    <w:uiPriority w:val="99"/>
    <w:semiHidden/>
    <w:rsid w:val="00912BF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1009"/>
    <w:rPr>
      <w:rFonts w:ascii="Geneva" w:hAnsi="Geneva"/>
      <w:sz w:val="28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12BF4"/>
    <w:pPr>
      <w:ind w:firstLine="709"/>
      <w:jc w:val="both"/>
    </w:pPr>
    <w:rPr>
      <w:rFonts w:ascii="Arial" w:eastAsia="Times New Roman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1009"/>
    <w:rPr>
      <w:rFonts w:ascii="Geneva" w:hAnsi="Geneva"/>
      <w:sz w:val="28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912BF4"/>
    <w:pPr>
      <w:jc w:val="center"/>
    </w:pPr>
    <w:rPr>
      <w:b/>
      <w:bCs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1009"/>
    <w:rPr>
      <w:rFonts w:ascii="Geneva" w:hAnsi="Geneva"/>
      <w:sz w:val="28"/>
      <w:szCs w:val="20"/>
    </w:rPr>
  </w:style>
  <w:style w:type="character" w:styleId="Collegamentoipertestuale">
    <w:name w:val="Hyperlink"/>
    <w:basedOn w:val="Carpredefinitoparagrafo"/>
    <w:rsid w:val="00912BF4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912BF4"/>
    <w:pPr>
      <w:jc w:val="center"/>
    </w:pPr>
    <w:rPr>
      <w:rFonts w:ascii="Verdana" w:hAnsi="Verdan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1009"/>
    <w:rPr>
      <w:rFonts w:ascii="Geneva" w:hAnsi="Genev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rsid w:val="00912BF4"/>
    <w:rPr>
      <w:rFonts w:cs="Times New Roman"/>
    </w:rPr>
  </w:style>
  <w:style w:type="paragraph" w:customStyle="1" w:styleId="xl25">
    <w:name w:val="xl25"/>
    <w:basedOn w:val="Normale"/>
    <w:uiPriority w:val="99"/>
    <w:rsid w:val="00912BF4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uiPriority w:val="99"/>
    <w:rsid w:val="00912BF4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12BF4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C7548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912BF4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12BF4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1009"/>
    <w:rPr>
      <w:rFonts w:ascii="Geneva" w:hAnsi="Genev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12BF4"/>
    <w:pPr>
      <w:ind w:firstLine="708"/>
      <w:jc w:val="both"/>
    </w:pPr>
    <w:rPr>
      <w:rFonts w:ascii="Verdana" w:hAnsi="Verdan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1009"/>
    <w:rPr>
      <w:rFonts w:ascii="Geneva" w:hAnsi="Geneva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rsid w:val="00912BF4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uiPriority w:val="99"/>
    <w:rsid w:val="00912BF4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uiPriority w:val="99"/>
    <w:rsid w:val="00912BF4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uiPriority w:val="99"/>
    <w:rsid w:val="00912BF4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12BF4"/>
    <w:rPr>
      <w:rFonts w:cs="Times New Roman"/>
      <w:color w:val="800080"/>
      <w:u w:val="single"/>
    </w:rPr>
  </w:style>
  <w:style w:type="paragraph" w:customStyle="1" w:styleId="xl28">
    <w:name w:val="xl28"/>
    <w:basedOn w:val="Normale"/>
    <w:uiPriority w:val="99"/>
    <w:rsid w:val="00912BF4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uiPriority w:val="99"/>
    <w:rsid w:val="00912BF4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uiPriority w:val="99"/>
    <w:rsid w:val="00912BF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uiPriority w:val="99"/>
    <w:rsid w:val="00912BF4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uiPriority w:val="99"/>
    <w:rsid w:val="00912B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uiPriority w:val="99"/>
    <w:rsid w:val="00912B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uiPriority w:val="99"/>
    <w:rsid w:val="00912B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uiPriority w:val="99"/>
    <w:rsid w:val="00912BF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uiPriority w:val="99"/>
    <w:semiHidden/>
    <w:rsid w:val="00912BF4"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1"/>
    <w:uiPriority w:val="99"/>
    <w:semiHidden/>
    <w:rsid w:val="00912BF4"/>
    <w:rPr>
      <w:rFonts w:ascii="Tahoma" w:hAnsi="Tahoma"/>
      <w:sz w:val="16"/>
      <w:szCs w:val="16"/>
      <w:lang w:eastAsia="ja-JP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51009"/>
    <w:rPr>
      <w:rFonts w:ascii="Times New Roman" w:hAnsi="Times New Roman"/>
      <w:sz w:val="0"/>
      <w:szCs w:val="0"/>
    </w:rPr>
  </w:style>
  <w:style w:type="character" w:customStyle="1" w:styleId="TestofumettoCarattere">
    <w:name w:val="Testo fumetto Carattere"/>
    <w:uiPriority w:val="99"/>
    <w:semiHidden/>
    <w:rsid w:val="00912BF4"/>
    <w:rPr>
      <w:rFonts w:ascii="Tahoma" w:hAnsi="Tahoma"/>
      <w:sz w:val="16"/>
    </w:rPr>
  </w:style>
  <w:style w:type="table" w:styleId="Sfondochiaro-Colore1">
    <w:name w:val="Light Shading Accent 1"/>
    <w:basedOn w:val="Tabellanormale"/>
    <w:uiPriority w:val="99"/>
    <w:rsid w:val="00EC7548"/>
    <w:rPr>
      <w:rFonts w:ascii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foelenco">
    <w:name w:val="List Paragraph"/>
    <w:basedOn w:val="Normale"/>
    <w:uiPriority w:val="99"/>
    <w:qFormat/>
    <w:rsid w:val="005659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5659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ampa@confcommercio.it" TargetMode="External"/><Relationship Id="rId17" Type="http://schemas.openxmlformats.org/officeDocument/2006/relationships/hyperlink" Target="http://www.formatresearch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Confcommerci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facebook.it/confcommerci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D06A9C-D613-48ED-A25E-B93FB1EF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1027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COMUNICAZIONE E IMMAGINE</vt:lpstr>
    </vt:vector>
  </TitlesOfParts>
  <Company>CONFCOMMERCIO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COMUNICAZIONE E IMMAGINE</dc:title>
  <dc:creator>AREA COM. IMMAGINE</dc:creator>
  <cp:lastModifiedBy>Ragaini</cp:lastModifiedBy>
  <cp:revision>4</cp:revision>
  <cp:lastPrinted>2018-11-27T14:13:00Z</cp:lastPrinted>
  <dcterms:created xsi:type="dcterms:W3CDTF">2019-12-09T11:35:00Z</dcterms:created>
  <dcterms:modified xsi:type="dcterms:W3CDTF">2019-12-11T16:28:00Z</dcterms:modified>
</cp:coreProperties>
</file>